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BD" w:rsidRPr="00A97916" w:rsidRDefault="001177BD" w:rsidP="001177BD">
      <w:pPr>
        <w:jc w:val="center"/>
        <w:rPr>
          <w:b/>
        </w:rPr>
      </w:pPr>
      <w:r w:rsidRPr="00A97916">
        <w:rPr>
          <w:b/>
        </w:rPr>
        <w:t>WAYNE COUNTY JOINT VOCATIONAL SCHOOL DISTRICT</w:t>
      </w:r>
    </w:p>
    <w:p w:rsidR="001177BD" w:rsidRPr="00A97916" w:rsidRDefault="001177BD" w:rsidP="001177BD">
      <w:pPr>
        <w:jc w:val="center"/>
        <w:rPr>
          <w:b/>
        </w:rPr>
      </w:pPr>
    </w:p>
    <w:p w:rsidR="001177BD" w:rsidRPr="00A97916" w:rsidRDefault="001177BD" w:rsidP="001177BD">
      <w:pPr>
        <w:jc w:val="center"/>
        <w:rPr>
          <w:b/>
        </w:rPr>
      </w:pPr>
      <w:r w:rsidRPr="00A97916">
        <w:rPr>
          <w:b/>
        </w:rPr>
        <w:t>BOARD OF EDUCATION</w:t>
      </w:r>
    </w:p>
    <w:p w:rsidR="001177BD" w:rsidRPr="00A97916" w:rsidRDefault="001177BD" w:rsidP="001177BD">
      <w:pPr>
        <w:jc w:val="center"/>
        <w:rPr>
          <w:b/>
        </w:rPr>
      </w:pPr>
    </w:p>
    <w:p w:rsidR="001177BD" w:rsidRPr="00A97916" w:rsidRDefault="001177BD" w:rsidP="001177BD">
      <w:pPr>
        <w:jc w:val="center"/>
        <w:rPr>
          <w:b/>
        </w:rPr>
      </w:pPr>
      <w:r w:rsidRPr="00A97916">
        <w:rPr>
          <w:b/>
        </w:rPr>
        <w:t>February 20, 2019</w:t>
      </w:r>
    </w:p>
    <w:p w:rsidR="001177BD" w:rsidRPr="00A97916" w:rsidRDefault="001177BD" w:rsidP="001177BD">
      <w:pPr>
        <w:jc w:val="both"/>
      </w:pPr>
    </w:p>
    <w:p w:rsidR="001177BD" w:rsidRPr="00A97916" w:rsidRDefault="001177BD" w:rsidP="001177BD">
      <w:pPr>
        <w:jc w:val="both"/>
      </w:pPr>
      <w:r w:rsidRPr="00A97916">
        <w:t>The Wayne County Joint Vocational School District Board of Education was called to order in Regular Session by President Tschantz at 7:30 p.m. on Wednesday, January 20, 2019, in the Career Center.</w:t>
      </w:r>
    </w:p>
    <w:p w:rsidR="001177BD" w:rsidRPr="00A97916" w:rsidRDefault="001177BD" w:rsidP="001177BD">
      <w:pPr>
        <w:jc w:val="both"/>
      </w:pPr>
    </w:p>
    <w:p w:rsidR="001177BD" w:rsidRPr="00A97916" w:rsidRDefault="001177BD" w:rsidP="001177BD">
      <w:pPr>
        <w:jc w:val="both"/>
      </w:pPr>
      <w:r w:rsidRPr="00A97916">
        <w:t>Pledge of Allegiance was given by Abby Henning and Kyle Rosenbaum – Moment of Silence.</w:t>
      </w:r>
    </w:p>
    <w:p w:rsidR="001177BD" w:rsidRPr="00A97916" w:rsidRDefault="001177BD" w:rsidP="001177BD">
      <w:pPr>
        <w:keepNext/>
        <w:jc w:val="both"/>
        <w:outlineLvl w:val="0"/>
        <w:rPr>
          <w:b/>
        </w:rPr>
      </w:pPr>
    </w:p>
    <w:p w:rsidR="001177BD" w:rsidRPr="00A97916" w:rsidRDefault="001177BD" w:rsidP="001177BD">
      <w:pPr>
        <w:keepNext/>
        <w:jc w:val="both"/>
        <w:outlineLvl w:val="0"/>
        <w:rPr>
          <w:b/>
          <w:u w:val="single"/>
        </w:rPr>
      </w:pPr>
      <w:r w:rsidRPr="00A97916">
        <w:rPr>
          <w:b/>
          <w:u w:val="single"/>
        </w:rPr>
        <w:t>ROLL CALL</w:t>
      </w:r>
    </w:p>
    <w:p w:rsidR="001177BD" w:rsidRPr="00A97916" w:rsidRDefault="001177BD" w:rsidP="001177BD">
      <w:pPr>
        <w:jc w:val="both"/>
      </w:pPr>
      <w:r w:rsidRPr="00A97916">
        <w:t xml:space="preserve">Roll Call showed members Mr. Frank Besancon, Mr. TJ </w:t>
      </w:r>
      <w:proofErr w:type="spellStart"/>
      <w:r w:rsidRPr="00A97916">
        <w:t>DeAngelis</w:t>
      </w:r>
      <w:proofErr w:type="spellEnd"/>
      <w:r w:rsidRPr="00A97916">
        <w:t xml:space="preserve">, Mrs. Lisa </w:t>
      </w:r>
      <w:proofErr w:type="spellStart"/>
      <w:r w:rsidRPr="00A97916">
        <w:t>Gwin</w:t>
      </w:r>
      <w:proofErr w:type="spellEnd"/>
      <w:r w:rsidRPr="00A97916">
        <w:t xml:space="preserve">, Mrs. Sue Herman, Mrs. Susie Lawson, Dr. Gregory </w:t>
      </w:r>
      <w:proofErr w:type="spellStart"/>
      <w:r w:rsidRPr="00A97916">
        <w:t>Roadruck</w:t>
      </w:r>
      <w:proofErr w:type="spellEnd"/>
      <w:r w:rsidRPr="00A97916">
        <w:t xml:space="preserve">, Mr. Dan </w:t>
      </w:r>
      <w:proofErr w:type="spellStart"/>
      <w:r w:rsidRPr="00A97916">
        <w:t>Stavnezer</w:t>
      </w:r>
      <w:proofErr w:type="spellEnd"/>
      <w:r w:rsidRPr="00A97916">
        <w:t>, Mr. Doug Stuart, Mrs. Sue Williams, and Mrs. Ann Tschantz were in attendance.</w:t>
      </w:r>
    </w:p>
    <w:p w:rsidR="001177BD" w:rsidRPr="00A97916" w:rsidRDefault="001177BD" w:rsidP="001177BD">
      <w:pPr>
        <w:jc w:val="both"/>
      </w:pPr>
    </w:p>
    <w:p w:rsidR="001177BD" w:rsidRPr="00A97916" w:rsidRDefault="001177BD" w:rsidP="001177BD">
      <w:pPr>
        <w:jc w:val="both"/>
      </w:pPr>
      <w:r w:rsidRPr="00A97916">
        <w:t>Mr. Philip Keener and Mr. Kurt Steiner were unable to attend the meeting.</w:t>
      </w:r>
    </w:p>
    <w:p w:rsidR="001177BD" w:rsidRPr="00A97916" w:rsidRDefault="001177BD" w:rsidP="001177BD">
      <w:pPr>
        <w:jc w:val="both"/>
      </w:pPr>
    </w:p>
    <w:p w:rsidR="001177BD" w:rsidRPr="00A97916" w:rsidRDefault="001177BD" w:rsidP="001177BD">
      <w:pPr>
        <w:keepNext/>
        <w:jc w:val="both"/>
        <w:outlineLvl w:val="0"/>
        <w:rPr>
          <w:b/>
          <w:u w:val="single"/>
        </w:rPr>
      </w:pPr>
      <w:r w:rsidRPr="00A97916">
        <w:rPr>
          <w:b/>
          <w:u w:val="single"/>
        </w:rPr>
        <w:t>PUBLIC PARTICIPATION/INTRODUCTION OF GUESTS</w:t>
      </w:r>
    </w:p>
    <w:p w:rsidR="001177BD" w:rsidRPr="00A97916" w:rsidRDefault="001177BD" w:rsidP="001177BD">
      <w:pPr>
        <w:jc w:val="both"/>
        <w:rPr>
          <w:szCs w:val="24"/>
        </w:rPr>
      </w:pPr>
      <w:r w:rsidRPr="00A97916">
        <w:rPr>
          <w:szCs w:val="24"/>
        </w:rPr>
        <w:t>Adult Education Practical Nursing and Medical Assisting Class</w:t>
      </w:r>
    </w:p>
    <w:p w:rsidR="001177BD" w:rsidRPr="00A97916" w:rsidRDefault="001177BD" w:rsidP="001177BD">
      <w:pPr>
        <w:jc w:val="both"/>
        <w:rPr>
          <w:szCs w:val="24"/>
        </w:rPr>
      </w:pPr>
    </w:p>
    <w:p w:rsidR="001177BD" w:rsidRPr="00A97916" w:rsidRDefault="001177BD" w:rsidP="001177BD">
      <w:pPr>
        <w:rPr>
          <w:b/>
          <w:u w:val="single"/>
        </w:rPr>
      </w:pPr>
      <w:r w:rsidRPr="00A97916">
        <w:rPr>
          <w:b/>
          <w:u w:val="single"/>
        </w:rPr>
        <w:t>OUTSTANDING BUSINESS PARTNER</w:t>
      </w:r>
    </w:p>
    <w:p w:rsidR="001177BD" w:rsidRPr="00A97916" w:rsidRDefault="001177BD" w:rsidP="001177BD">
      <w:r w:rsidRPr="00A97916">
        <w:t>Great Clips of Wooster</w:t>
      </w:r>
    </w:p>
    <w:p w:rsidR="001177BD" w:rsidRPr="00A97916" w:rsidRDefault="001177BD" w:rsidP="001177BD">
      <w:pPr>
        <w:jc w:val="both"/>
        <w:rPr>
          <w:szCs w:val="24"/>
        </w:rPr>
      </w:pPr>
    </w:p>
    <w:p w:rsidR="001177BD" w:rsidRPr="00A97916" w:rsidRDefault="001177BD" w:rsidP="001177BD">
      <w:pPr>
        <w:rPr>
          <w:b/>
          <w:u w:val="single"/>
        </w:rPr>
      </w:pPr>
      <w:r w:rsidRPr="00A97916">
        <w:rPr>
          <w:b/>
          <w:u w:val="single"/>
        </w:rPr>
        <w:t>STUDENT AND STAFF RECOGNITION</w:t>
      </w:r>
    </w:p>
    <w:p w:rsidR="001177BD" w:rsidRPr="00A97916" w:rsidRDefault="001177BD" w:rsidP="001177BD">
      <w:pPr>
        <w:rPr>
          <w:b/>
          <w:u w:val="single"/>
        </w:rPr>
      </w:pPr>
    </w:p>
    <w:p w:rsidR="001177BD" w:rsidRPr="00A97916" w:rsidRDefault="001177BD" w:rsidP="001177BD">
      <w:pPr>
        <w:tabs>
          <w:tab w:val="left" w:pos="720"/>
          <w:tab w:val="left" w:pos="1080"/>
        </w:tabs>
        <w:ind w:left="1440" w:hanging="1440"/>
        <w:contextualSpacing/>
        <w:rPr>
          <w:szCs w:val="24"/>
          <w:u w:val="single"/>
        </w:rPr>
      </w:pPr>
      <w:r w:rsidRPr="00A97916">
        <w:rPr>
          <w:szCs w:val="24"/>
          <w:u w:val="single"/>
        </w:rPr>
        <w:t>High School Staff Excellence Awards</w:t>
      </w:r>
    </w:p>
    <w:p w:rsidR="001177BD" w:rsidRPr="00A97916" w:rsidRDefault="001177BD" w:rsidP="001177BD">
      <w:pPr>
        <w:tabs>
          <w:tab w:val="left" w:pos="720"/>
          <w:tab w:val="left" w:pos="1080"/>
        </w:tabs>
        <w:ind w:left="1440" w:hanging="1440"/>
        <w:rPr>
          <w:szCs w:val="24"/>
        </w:rPr>
      </w:pPr>
      <w:r w:rsidRPr="00A97916">
        <w:rPr>
          <w:szCs w:val="24"/>
        </w:rPr>
        <w:t>Beth Woodward, Part Time Cook</w:t>
      </w:r>
    </w:p>
    <w:p w:rsidR="001177BD" w:rsidRPr="00A97916" w:rsidRDefault="001177BD" w:rsidP="001177BD">
      <w:pPr>
        <w:tabs>
          <w:tab w:val="left" w:pos="720"/>
          <w:tab w:val="left" w:pos="1080"/>
        </w:tabs>
        <w:ind w:left="1440" w:hanging="1440"/>
        <w:rPr>
          <w:szCs w:val="24"/>
        </w:rPr>
      </w:pPr>
      <w:r w:rsidRPr="00A97916">
        <w:rPr>
          <w:szCs w:val="24"/>
        </w:rPr>
        <w:t xml:space="preserve">Linda </w:t>
      </w:r>
      <w:proofErr w:type="spellStart"/>
      <w:r w:rsidRPr="00A97916">
        <w:rPr>
          <w:szCs w:val="24"/>
        </w:rPr>
        <w:t>Plybon</w:t>
      </w:r>
      <w:proofErr w:type="spellEnd"/>
      <w:r w:rsidRPr="00A97916">
        <w:rPr>
          <w:szCs w:val="24"/>
        </w:rPr>
        <w:t>, VOSE Coordinator</w:t>
      </w:r>
    </w:p>
    <w:p w:rsidR="001177BD" w:rsidRPr="00A97916" w:rsidRDefault="001177BD" w:rsidP="001177BD">
      <w:pPr>
        <w:tabs>
          <w:tab w:val="left" w:pos="720"/>
          <w:tab w:val="left" w:pos="1080"/>
        </w:tabs>
        <w:ind w:left="1440" w:hanging="1440"/>
        <w:rPr>
          <w:szCs w:val="24"/>
        </w:rPr>
      </w:pPr>
    </w:p>
    <w:p w:rsidR="001177BD" w:rsidRPr="00A97916" w:rsidRDefault="001177BD" w:rsidP="001177BD">
      <w:pPr>
        <w:tabs>
          <w:tab w:val="left" w:pos="720"/>
          <w:tab w:val="left" w:pos="1080"/>
        </w:tabs>
        <w:ind w:left="1440" w:hanging="1440"/>
        <w:contextualSpacing/>
        <w:rPr>
          <w:szCs w:val="24"/>
          <w:u w:val="single"/>
        </w:rPr>
      </w:pPr>
      <w:r w:rsidRPr="00A97916">
        <w:rPr>
          <w:szCs w:val="24"/>
          <w:u w:val="single"/>
        </w:rPr>
        <w:t>Dalton Student Recognition</w:t>
      </w:r>
    </w:p>
    <w:p w:rsidR="001177BD" w:rsidRPr="00A97916" w:rsidRDefault="001177BD" w:rsidP="001177BD">
      <w:pPr>
        <w:tabs>
          <w:tab w:val="left" w:pos="720"/>
          <w:tab w:val="left" w:pos="1080"/>
        </w:tabs>
        <w:ind w:left="1440" w:hanging="1440"/>
        <w:rPr>
          <w:szCs w:val="24"/>
        </w:rPr>
      </w:pPr>
      <w:r w:rsidRPr="00A97916">
        <w:rPr>
          <w:szCs w:val="24"/>
        </w:rPr>
        <w:t>Abby Henning, Practical Nursing, WCSCC Student of the Month</w:t>
      </w:r>
    </w:p>
    <w:p w:rsidR="001177BD" w:rsidRPr="00A97916" w:rsidRDefault="001177BD" w:rsidP="001177BD">
      <w:pPr>
        <w:tabs>
          <w:tab w:val="left" w:pos="720"/>
          <w:tab w:val="left" w:pos="1080"/>
        </w:tabs>
        <w:ind w:left="1440" w:hanging="1440"/>
        <w:rPr>
          <w:szCs w:val="24"/>
        </w:rPr>
      </w:pPr>
      <w:r w:rsidRPr="00A97916">
        <w:rPr>
          <w:szCs w:val="24"/>
        </w:rPr>
        <w:t xml:space="preserve">Leo </w:t>
      </w:r>
      <w:proofErr w:type="spellStart"/>
      <w:r w:rsidRPr="00A97916">
        <w:rPr>
          <w:szCs w:val="24"/>
        </w:rPr>
        <w:t>Soehnlen</w:t>
      </w:r>
      <w:proofErr w:type="spellEnd"/>
      <w:r w:rsidRPr="00A97916">
        <w:rPr>
          <w:szCs w:val="24"/>
        </w:rPr>
        <w:t>, RAMTEC Robotics &amp; Automation, WCSCC Student of the Month</w:t>
      </w:r>
    </w:p>
    <w:p w:rsidR="001177BD" w:rsidRPr="00A97916" w:rsidRDefault="001177BD" w:rsidP="001177BD">
      <w:pPr>
        <w:tabs>
          <w:tab w:val="left" w:pos="720"/>
          <w:tab w:val="left" w:pos="1080"/>
        </w:tabs>
        <w:ind w:left="1440" w:hanging="1440"/>
        <w:rPr>
          <w:szCs w:val="24"/>
        </w:rPr>
      </w:pPr>
      <w:r w:rsidRPr="00A97916">
        <w:rPr>
          <w:szCs w:val="24"/>
        </w:rPr>
        <w:t>Marcus Mason, Electronics &amp; Computer Networking, WCSCC Perseverance Award</w:t>
      </w:r>
    </w:p>
    <w:p w:rsidR="001177BD" w:rsidRPr="00A97916" w:rsidRDefault="001177BD" w:rsidP="001177BD">
      <w:pPr>
        <w:tabs>
          <w:tab w:val="left" w:pos="720"/>
          <w:tab w:val="left" w:pos="1080"/>
        </w:tabs>
        <w:ind w:left="1440" w:hanging="1440"/>
        <w:rPr>
          <w:szCs w:val="24"/>
        </w:rPr>
      </w:pPr>
      <w:r w:rsidRPr="00A97916">
        <w:rPr>
          <w:szCs w:val="24"/>
        </w:rPr>
        <w:t>Gabe Madison, Buildings &amp; Grounds, WCSCC Achievement Award</w:t>
      </w:r>
    </w:p>
    <w:p w:rsidR="001177BD" w:rsidRPr="00A97916" w:rsidRDefault="001177BD" w:rsidP="001177BD">
      <w:pPr>
        <w:tabs>
          <w:tab w:val="left" w:pos="720"/>
          <w:tab w:val="left" w:pos="1080"/>
        </w:tabs>
        <w:ind w:left="1440" w:hanging="1440"/>
        <w:rPr>
          <w:szCs w:val="24"/>
        </w:rPr>
      </w:pPr>
    </w:p>
    <w:p w:rsidR="001177BD" w:rsidRPr="00A97916" w:rsidRDefault="001177BD" w:rsidP="001177BD">
      <w:pPr>
        <w:tabs>
          <w:tab w:val="left" w:pos="720"/>
          <w:tab w:val="left" w:pos="1080"/>
        </w:tabs>
        <w:ind w:left="1440" w:hanging="1440"/>
        <w:contextualSpacing/>
        <w:rPr>
          <w:szCs w:val="24"/>
          <w:u w:val="single"/>
        </w:rPr>
      </w:pPr>
      <w:r w:rsidRPr="00A97916">
        <w:rPr>
          <w:szCs w:val="24"/>
          <w:u w:val="single"/>
        </w:rPr>
        <w:t>Regional Officer Recognition</w:t>
      </w:r>
    </w:p>
    <w:p w:rsidR="001177BD" w:rsidRPr="00A97916" w:rsidRDefault="001177BD" w:rsidP="001177BD">
      <w:pPr>
        <w:tabs>
          <w:tab w:val="left" w:pos="720"/>
          <w:tab w:val="left" w:pos="1080"/>
        </w:tabs>
        <w:ind w:left="1440" w:hanging="1440"/>
        <w:rPr>
          <w:szCs w:val="24"/>
        </w:rPr>
      </w:pPr>
      <w:r w:rsidRPr="00A97916">
        <w:rPr>
          <w:szCs w:val="24"/>
        </w:rPr>
        <w:t xml:space="preserve">Maddie Hobbs, Cosmetology, elected Regional President for </w:t>
      </w:r>
      <w:proofErr w:type="spellStart"/>
      <w:r w:rsidRPr="00A97916">
        <w:rPr>
          <w:szCs w:val="24"/>
        </w:rPr>
        <w:t>SkillsUSA</w:t>
      </w:r>
      <w:proofErr w:type="spellEnd"/>
    </w:p>
    <w:p w:rsidR="001177BD" w:rsidRPr="00A97916" w:rsidRDefault="001177BD" w:rsidP="001177BD">
      <w:pPr>
        <w:tabs>
          <w:tab w:val="left" w:pos="720"/>
          <w:tab w:val="left" w:pos="1080"/>
        </w:tabs>
        <w:ind w:left="1440" w:hanging="1440"/>
        <w:rPr>
          <w:szCs w:val="24"/>
        </w:rPr>
      </w:pPr>
      <w:r w:rsidRPr="00A97916">
        <w:rPr>
          <w:szCs w:val="24"/>
        </w:rPr>
        <w:t xml:space="preserve">Derek Johnson, Criminal Justice, elected Regional Vice President for </w:t>
      </w:r>
      <w:proofErr w:type="spellStart"/>
      <w:r w:rsidRPr="00A97916">
        <w:rPr>
          <w:szCs w:val="24"/>
        </w:rPr>
        <w:t>SkillsUSA</w:t>
      </w:r>
      <w:proofErr w:type="spellEnd"/>
    </w:p>
    <w:p w:rsidR="001177BD" w:rsidRPr="00A97916" w:rsidRDefault="001177BD" w:rsidP="001177BD">
      <w:pPr>
        <w:tabs>
          <w:tab w:val="left" w:pos="720"/>
          <w:tab w:val="left" w:pos="1080"/>
        </w:tabs>
        <w:ind w:hanging="1440"/>
        <w:rPr>
          <w:u w:val="single"/>
        </w:rPr>
      </w:pPr>
    </w:p>
    <w:p w:rsidR="001177BD" w:rsidRPr="00A97916" w:rsidRDefault="001177BD" w:rsidP="001177BD">
      <w:pPr>
        <w:tabs>
          <w:tab w:val="left" w:pos="720"/>
          <w:tab w:val="left" w:pos="1080"/>
        </w:tabs>
        <w:ind w:left="1440" w:hanging="1440"/>
        <w:contextualSpacing/>
        <w:rPr>
          <w:szCs w:val="24"/>
          <w:u w:val="single"/>
        </w:rPr>
      </w:pPr>
      <w:r w:rsidRPr="00A97916">
        <w:rPr>
          <w:szCs w:val="24"/>
          <w:u w:val="single"/>
        </w:rPr>
        <w:t>Smithville Student Recognition</w:t>
      </w:r>
    </w:p>
    <w:p w:rsidR="001177BD" w:rsidRPr="00A97916" w:rsidRDefault="001177BD" w:rsidP="001177BD">
      <w:pPr>
        <w:tabs>
          <w:tab w:val="left" w:pos="720"/>
          <w:tab w:val="left" w:pos="1080"/>
        </w:tabs>
        <w:ind w:left="1440" w:hanging="1440"/>
        <w:rPr>
          <w:szCs w:val="24"/>
        </w:rPr>
      </w:pPr>
      <w:r w:rsidRPr="00A97916">
        <w:rPr>
          <w:szCs w:val="24"/>
        </w:rPr>
        <w:t>Elizabeth Hartzler, Exercise Science &amp; Sports Medicine, WCSCC Student of the Month</w:t>
      </w:r>
    </w:p>
    <w:p w:rsidR="001177BD" w:rsidRPr="00A97916" w:rsidRDefault="001177BD" w:rsidP="001177BD">
      <w:pPr>
        <w:tabs>
          <w:tab w:val="left" w:pos="720"/>
          <w:tab w:val="left" w:pos="1080"/>
        </w:tabs>
        <w:ind w:left="1440" w:hanging="1440"/>
        <w:rPr>
          <w:szCs w:val="24"/>
        </w:rPr>
      </w:pPr>
      <w:r w:rsidRPr="00A97916">
        <w:rPr>
          <w:szCs w:val="24"/>
        </w:rPr>
        <w:t>Kyle Rosenbaum, Electronics &amp; Computer Networking, WCSCC Student of the Month</w:t>
      </w:r>
    </w:p>
    <w:p w:rsidR="001177BD" w:rsidRPr="00A97916" w:rsidRDefault="001177BD" w:rsidP="001177BD">
      <w:pPr>
        <w:jc w:val="both"/>
      </w:pPr>
      <w:r w:rsidRPr="00A97916">
        <w:t>Page Eighteen</w:t>
      </w:r>
    </w:p>
    <w:p w:rsidR="001177BD" w:rsidRPr="00A97916" w:rsidRDefault="001177BD" w:rsidP="001177BD">
      <w:pPr>
        <w:jc w:val="both"/>
      </w:pPr>
      <w:r w:rsidRPr="00A97916">
        <w:t>February 20, 2019</w:t>
      </w:r>
    </w:p>
    <w:p w:rsidR="001177BD" w:rsidRPr="00A97916" w:rsidRDefault="001177BD" w:rsidP="001177BD"/>
    <w:p w:rsidR="001177BD" w:rsidRPr="00A97916" w:rsidRDefault="001177BD" w:rsidP="001177BD">
      <w:pPr>
        <w:jc w:val="center"/>
      </w:pPr>
      <w:r w:rsidRPr="00A97916">
        <w:lastRenderedPageBreak/>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Pr>
        <w:tabs>
          <w:tab w:val="left" w:pos="720"/>
          <w:tab w:val="left" w:pos="1080"/>
        </w:tabs>
        <w:ind w:left="1440" w:hanging="1440"/>
        <w:rPr>
          <w:szCs w:val="24"/>
        </w:rPr>
      </w:pPr>
    </w:p>
    <w:p w:rsidR="001177BD" w:rsidRPr="00A97916" w:rsidRDefault="001177BD" w:rsidP="001177BD">
      <w:pPr>
        <w:tabs>
          <w:tab w:val="left" w:pos="720"/>
          <w:tab w:val="left" w:pos="1080"/>
        </w:tabs>
        <w:ind w:left="1440" w:hanging="1440"/>
        <w:rPr>
          <w:szCs w:val="24"/>
        </w:rPr>
      </w:pPr>
      <w:r w:rsidRPr="00A97916">
        <w:rPr>
          <w:szCs w:val="24"/>
        </w:rPr>
        <w:t>STUDENT AND STAFF RECOGNITION – (</w:t>
      </w:r>
      <w:proofErr w:type="spellStart"/>
      <w:r w:rsidRPr="00A97916">
        <w:rPr>
          <w:szCs w:val="24"/>
        </w:rPr>
        <w:t>Con’t</w:t>
      </w:r>
      <w:proofErr w:type="spellEnd"/>
      <w:r w:rsidRPr="00A97916">
        <w:rPr>
          <w:szCs w:val="24"/>
        </w:rPr>
        <w:t>)</w:t>
      </w:r>
    </w:p>
    <w:p w:rsidR="001177BD" w:rsidRPr="00A97916" w:rsidRDefault="001177BD" w:rsidP="001177BD">
      <w:pPr>
        <w:tabs>
          <w:tab w:val="left" w:pos="720"/>
          <w:tab w:val="left" w:pos="1080"/>
        </w:tabs>
        <w:ind w:left="1440" w:hanging="1440"/>
        <w:jc w:val="both"/>
        <w:rPr>
          <w:szCs w:val="24"/>
        </w:rPr>
      </w:pPr>
    </w:p>
    <w:p w:rsidR="001177BD" w:rsidRPr="00A97916" w:rsidRDefault="001177BD" w:rsidP="001177BD">
      <w:pPr>
        <w:tabs>
          <w:tab w:val="left" w:pos="720"/>
          <w:tab w:val="left" w:pos="1080"/>
        </w:tabs>
        <w:ind w:left="1440" w:hanging="1440"/>
        <w:jc w:val="both"/>
        <w:rPr>
          <w:szCs w:val="24"/>
        </w:rPr>
      </w:pPr>
      <w:r w:rsidRPr="00A97916">
        <w:rPr>
          <w:szCs w:val="24"/>
        </w:rPr>
        <w:t>Hailey Witherspoon, Criminal Justice, WCSCC Perseverance Award</w:t>
      </w:r>
    </w:p>
    <w:p w:rsidR="001177BD" w:rsidRPr="00A97916" w:rsidRDefault="001177BD" w:rsidP="001177BD">
      <w:pPr>
        <w:tabs>
          <w:tab w:val="left" w:pos="720"/>
          <w:tab w:val="left" w:pos="1080"/>
        </w:tabs>
        <w:ind w:left="1440" w:hanging="1440"/>
        <w:jc w:val="both"/>
        <w:rPr>
          <w:szCs w:val="24"/>
        </w:rPr>
      </w:pPr>
      <w:r w:rsidRPr="00A97916">
        <w:rPr>
          <w:szCs w:val="24"/>
        </w:rPr>
        <w:t xml:space="preserve">Rodney </w:t>
      </w:r>
      <w:proofErr w:type="spellStart"/>
      <w:r w:rsidRPr="00A97916">
        <w:rPr>
          <w:szCs w:val="24"/>
        </w:rPr>
        <w:t>VanLanen</w:t>
      </w:r>
      <w:proofErr w:type="spellEnd"/>
      <w:r w:rsidRPr="00A97916">
        <w:rPr>
          <w:szCs w:val="24"/>
        </w:rPr>
        <w:t>, Buildings &amp; Grounds, WCSCC Achievement Award</w:t>
      </w:r>
    </w:p>
    <w:p w:rsidR="001177BD" w:rsidRPr="00A97916" w:rsidRDefault="001177BD" w:rsidP="001177BD">
      <w:pPr>
        <w:tabs>
          <w:tab w:val="left" w:pos="720"/>
          <w:tab w:val="left" w:pos="1080"/>
        </w:tabs>
        <w:ind w:left="1440" w:hanging="1440"/>
        <w:jc w:val="both"/>
        <w:rPr>
          <w:szCs w:val="24"/>
        </w:rPr>
      </w:pPr>
    </w:p>
    <w:p w:rsidR="001177BD" w:rsidRPr="00A97916" w:rsidRDefault="001177BD" w:rsidP="001177BD">
      <w:pPr>
        <w:tabs>
          <w:tab w:val="left" w:pos="720"/>
          <w:tab w:val="left" w:pos="1080"/>
        </w:tabs>
        <w:ind w:left="1440" w:hanging="1440"/>
        <w:contextualSpacing/>
        <w:jc w:val="both"/>
        <w:rPr>
          <w:szCs w:val="24"/>
          <w:u w:val="single"/>
        </w:rPr>
      </w:pPr>
      <w:r w:rsidRPr="00A97916">
        <w:rPr>
          <w:szCs w:val="24"/>
          <w:u w:val="single"/>
        </w:rPr>
        <w:t>Adult Education Student Recognition</w:t>
      </w:r>
    </w:p>
    <w:p w:rsidR="001177BD" w:rsidRPr="00A97916" w:rsidRDefault="001177BD" w:rsidP="001177BD">
      <w:pPr>
        <w:tabs>
          <w:tab w:val="left" w:pos="720"/>
          <w:tab w:val="left" w:pos="1080"/>
        </w:tabs>
        <w:ind w:left="1440" w:hanging="1440"/>
        <w:jc w:val="both"/>
      </w:pPr>
      <w:r w:rsidRPr="00A97916">
        <w:t>Ashley Giles, Medical Assisting, Exceptional Student Award</w:t>
      </w:r>
    </w:p>
    <w:p w:rsidR="001177BD" w:rsidRPr="00A97916" w:rsidRDefault="001177BD" w:rsidP="001177BD">
      <w:pPr>
        <w:tabs>
          <w:tab w:val="left" w:pos="720"/>
          <w:tab w:val="left" w:pos="1080"/>
        </w:tabs>
        <w:ind w:left="1440" w:hanging="1440"/>
        <w:jc w:val="both"/>
      </w:pPr>
      <w:r w:rsidRPr="00A97916">
        <w:t>Kayla Lowe, Administrative Office Professional, Exceptional Student Award</w:t>
      </w:r>
    </w:p>
    <w:p w:rsidR="001177BD" w:rsidRPr="00A97916" w:rsidRDefault="001177BD" w:rsidP="001177BD">
      <w:pPr>
        <w:jc w:val="both"/>
      </w:pPr>
    </w:p>
    <w:p w:rsidR="001177BD" w:rsidRPr="00A97916" w:rsidRDefault="001177BD" w:rsidP="001177BD">
      <w:pPr>
        <w:jc w:val="both"/>
      </w:pPr>
      <w:r w:rsidRPr="00A97916">
        <w:t>Don Noble entered at 8:01p.m.</w:t>
      </w:r>
    </w:p>
    <w:p w:rsidR="001177BD" w:rsidRPr="00A97916" w:rsidRDefault="001177BD" w:rsidP="001177BD">
      <w:pPr>
        <w:jc w:val="both"/>
        <w:rPr>
          <w:szCs w:val="24"/>
        </w:rPr>
      </w:pPr>
    </w:p>
    <w:p w:rsidR="001177BD" w:rsidRPr="00A97916" w:rsidRDefault="001177BD" w:rsidP="001177BD">
      <w:pPr>
        <w:keepNext/>
        <w:jc w:val="both"/>
        <w:outlineLvl w:val="0"/>
        <w:rPr>
          <w:b/>
          <w:u w:val="single"/>
        </w:rPr>
      </w:pPr>
      <w:r w:rsidRPr="00A97916">
        <w:rPr>
          <w:b/>
          <w:u w:val="single"/>
        </w:rPr>
        <w:t>BOARD MINUTES</w:t>
      </w:r>
    </w:p>
    <w:p w:rsidR="001177BD" w:rsidRPr="00A97916" w:rsidRDefault="001177BD" w:rsidP="001177BD">
      <w:pPr>
        <w:jc w:val="both"/>
      </w:pPr>
      <w:r w:rsidRPr="00A97916">
        <w:t xml:space="preserve">A motion by Dr. </w:t>
      </w:r>
      <w:proofErr w:type="spellStart"/>
      <w:r w:rsidRPr="00A97916">
        <w:t>Roadruck</w:t>
      </w:r>
      <w:proofErr w:type="spellEnd"/>
      <w:r w:rsidRPr="00A97916">
        <w:t xml:space="preserve"> was seconded by Mr. Stuart to approve the minutes from the January15, 2019 Organizational Meeting and Regular Board Meeting.</w:t>
      </w:r>
    </w:p>
    <w:p w:rsidR="001177BD" w:rsidRPr="00A97916" w:rsidRDefault="001177BD" w:rsidP="001177BD">
      <w:pPr>
        <w:jc w:val="both"/>
      </w:pPr>
    </w:p>
    <w:p w:rsidR="001177BD" w:rsidRPr="00A97916" w:rsidRDefault="001177BD" w:rsidP="001177BD">
      <w:pPr>
        <w:jc w:val="both"/>
      </w:pPr>
      <w:r w:rsidRPr="00A97916">
        <w:t xml:space="preserve">Voice call vote on the motion was as follows: Dr. </w:t>
      </w:r>
      <w:proofErr w:type="spellStart"/>
      <w:r w:rsidRPr="00A97916">
        <w:t>Roadruck</w:t>
      </w:r>
      <w:proofErr w:type="spellEnd"/>
      <w:r w:rsidRPr="00A97916">
        <w:t xml:space="preserve">, Mr. Stuart, Mr. Besancon, Mr. </w:t>
      </w:r>
      <w:proofErr w:type="spellStart"/>
      <w:r w:rsidRPr="00A97916">
        <w:t>DeAngelis</w:t>
      </w:r>
      <w:proofErr w:type="spellEnd"/>
      <w:r w:rsidRPr="00A97916">
        <w:t xml:space="preserve">, Mrs. </w:t>
      </w:r>
      <w:proofErr w:type="spellStart"/>
      <w:r w:rsidRPr="00A97916">
        <w:t>Gwin</w:t>
      </w:r>
      <w:proofErr w:type="spellEnd"/>
      <w:r w:rsidRPr="00A97916">
        <w:t xml:space="preserve">, Mrs. Herman, Mrs. Lawson, Mr. Noble, Mr. </w:t>
      </w:r>
      <w:proofErr w:type="spellStart"/>
      <w:r w:rsidRPr="00A97916">
        <w:t>Stavnezer</w:t>
      </w:r>
      <w:proofErr w:type="spellEnd"/>
      <w:r w:rsidRPr="00A97916">
        <w:t>, Mrs. Williams, and Mr. Tschantz – all say yes.</w:t>
      </w:r>
    </w:p>
    <w:p w:rsidR="001177BD" w:rsidRPr="00A97916" w:rsidRDefault="001177BD" w:rsidP="001177BD">
      <w:pPr>
        <w:jc w:val="both"/>
      </w:pPr>
    </w:p>
    <w:p w:rsidR="001177BD" w:rsidRPr="00A97916" w:rsidRDefault="001177BD" w:rsidP="001177BD">
      <w:pPr>
        <w:jc w:val="both"/>
      </w:pPr>
      <w:r w:rsidRPr="00A97916">
        <w:tab/>
      </w:r>
      <w:r w:rsidRPr="00A97916">
        <w:tab/>
      </w:r>
      <w:r w:rsidRPr="00A97916">
        <w:tab/>
      </w:r>
      <w:r w:rsidRPr="00A97916">
        <w:tab/>
      </w:r>
      <w:r w:rsidRPr="00A97916">
        <w:tab/>
      </w:r>
      <w:r w:rsidRPr="00A97916">
        <w:tab/>
        <w:t>The motion was carried.</w:t>
      </w:r>
    </w:p>
    <w:p w:rsidR="001177BD" w:rsidRPr="00A97916" w:rsidRDefault="001177BD" w:rsidP="001177BD">
      <w:pPr>
        <w:jc w:val="both"/>
        <w:rPr>
          <w:b/>
          <w:u w:val="single"/>
        </w:rPr>
      </w:pPr>
      <w:r w:rsidRPr="00A97916">
        <w:rPr>
          <w:b/>
          <w:u w:val="single"/>
        </w:rPr>
        <w:t>EXECUTIVE SESSION</w:t>
      </w:r>
    </w:p>
    <w:p w:rsidR="001177BD" w:rsidRPr="00A97916" w:rsidRDefault="001177BD" w:rsidP="001177BD">
      <w:pPr>
        <w:jc w:val="both"/>
      </w:pPr>
      <w:r w:rsidRPr="00A97916">
        <w:t>A Motion by Mr. Besancon was seconded by Mrs. Lawson to go into executive session at 8:13 p.m. for the purpose of the consideration of the appointment, employment, dismissal, demotion, or compensation of a public employee.  Matt Brown was present.</w:t>
      </w:r>
    </w:p>
    <w:p w:rsidR="001177BD" w:rsidRPr="00A97916" w:rsidRDefault="001177BD" w:rsidP="001177BD">
      <w:pPr>
        <w:jc w:val="both"/>
      </w:pPr>
    </w:p>
    <w:p w:rsidR="001177BD" w:rsidRPr="00A97916" w:rsidRDefault="001177BD" w:rsidP="001177BD">
      <w:pPr>
        <w:jc w:val="both"/>
      </w:pPr>
      <w:r w:rsidRPr="00A97916">
        <w:t xml:space="preserve">Roll call vote on the motion was as follows: Mr. Besancon, yes; Mrs. Lawson, yes; Mr. </w:t>
      </w:r>
      <w:proofErr w:type="spellStart"/>
      <w:r w:rsidRPr="00A97916">
        <w:t>DeAngelis</w:t>
      </w:r>
      <w:proofErr w:type="spellEnd"/>
      <w:r w:rsidRPr="00A97916">
        <w:t xml:space="preserve">, yes; Mrs. </w:t>
      </w:r>
      <w:proofErr w:type="spellStart"/>
      <w:r w:rsidRPr="00A97916">
        <w:t>Gwin</w:t>
      </w:r>
      <w:proofErr w:type="spellEnd"/>
      <w:r w:rsidRPr="00A97916">
        <w:t xml:space="preserve">, yes; Mrs. Herman, yes; Mr. Noble, yes; Dr. </w:t>
      </w:r>
      <w:proofErr w:type="spellStart"/>
      <w:r w:rsidRPr="00A97916">
        <w:t>Roadruck</w:t>
      </w:r>
      <w:proofErr w:type="spellEnd"/>
      <w:r w:rsidRPr="00A97916">
        <w:t xml:space="preserve">, yes; Mr. </w:t>
      </w:r>
      <w:proofErr w:type="spellStart"/>
      <w:r w:rsidRPr="00A97916">
        <w:t>Stavnezer</w:t>
      </w:r>
      <w:proofErr w:type="spellEnd"/>
      <w:r w:rsidRPr="00A97916">
        <w:t>, yes; Mr. Stuart, yes; Mrs. Williams, yes, and Mrs. Tschantz, yes.</w:t>
      </w:r>
    </w:p>
    <w:p w:rsidR="001177BD" w:rsidRPr="00A97916" w:rsidRDefault="001177BD" w:rsidP="001177BD">
      <w:pPr>
        <w:jc w:val="both"/>
      </w:pPr>
    </w:p>
    <w:p w:rsidR="001177BD" w:rsidRPr="00A97916" w:rsidRDefault="001177BD" w:rsidP="001177BD">
      <w:pPr>
        <w:jc w:val="both"/>
      </w:pPr>
      <w:r w:rsidRPr="00A97916">
        <w:tab/>
      </w:r>
      <w:r w:rsidRPr="00A97916">
        <w:tab/>
      </w:r>
      <w:r w:rsidRPr="00A97916">
        <w:tab/>
      </w:r>
      <w:r w:rsidRPr="00A97916">
        <w:tab/>
      </w:r>
      <w:r w:rsidRPr="00A97916">
        <w:tab/>
      </w:r>
      <w:r w:rsidRPr="00A97916">
        <w:tab/>
        <w:t>The motion was carried</w:t>
      </w:r>
    </w:p>
    <w:p w:rsidR="001177BD" w:rsidRPr="00A97916" w:rsidRDefault="001177BD" w:rsidP="001177BD">
      <w:pPr>
        <w:jc w:val="both"/>
      </w:pPr>
    </w:p>
    <w:p w:rsidR="001177BD" w:rsidRPr="00A97916" w:rsidRDefault="001177BD" w:rsidP="001177BD">
      <w:pPr>
        <w:jc w:val="both"/>
      </w:pPr>
      <w:r w:rsidRPr="00A97916">
        <w:t>President Ann Tschantz called the regular meeting back to order at 8:28 p.m.</w:t>
      </w:r>
    </w:p>
    <w:p w:rsidR="001177BD" w:rsidRPr="00A97916" w:rsidRDefault="001177BD" w:rsidP="001177BD">
      <w:pPr>
        <w:jc w:val="both"/>
        <w:rPr>
          <w:szCs w:val="24"/>
        </w:rPr>
      </w:pPr>
    </w:p>
    <w:p w:rsidR="001177BD" w:rsidRPr="00A97916" w:rsidRDefault="001177BD" w:rsidP="001177BD">
      <w:pPr>
        <w:jc w:val="both"/>
        <w:rPr>
          <w:b/>
          <w:u w:val="single"/>
        </w:rPr>
      </w:pPr>
      <w:r w:rsidRPr="00A97916">
        <w:rPr>
          <w:b/>
          <w:u w:val="single"/>
        </w:rPr>
        <w:t>SUPERINTENDENT’S REPORT</w:t>
      </w:r>
    </w:p>
    <w:p w:rsidR="001177BD" w:rsidRPr="00A97916" w:rsidRDefault="001177BD" w:rsidP="001177BD">
      <w:pPr>
        <w:jc w:val="both"/>
      </w:pPr>
      <w:r w:rsidRPr="00A97916">
        <w:t>A motion by Mr. Besancon, was seconded by Mrs. Herman to approve the Superintendent’s Report as follows:</w:t>
      </w:r>
    </w:p>
    <w:p w:rsidR="001177BD" w:rsidRPr="00A97916" w:rsidRDefault="001177BD" w:rsidP="001177BD"/>
    <w:p w:rsidR="001177BD" w:rsidRPr="00A97916" w:rsidRDefault="001177BD" w:rsidP="001177BD">
      <w:pPr>
        <w:numPr>
          <w:ilvl w:val="0"/>
          <w:numId w:val="1"/>
        </w:numPr>
        <w:tabs>
          <w:tab w:val="left" w:pos="360"/>
        </w:tabs>
        <w:ind w:left="360"/>
        <w:contextualSpacing/>
        <w:jc w:val="both"/>
        <w:rPr>
          <w:szCs w:val="24"/>
        </w:rPr>
      </w:pPr>
      <w:r w:rsidRPr="00A97916">
        <w:rPr>
          <w:szCs w:val="24"/>
        </w:rPr>
        <w:t xml:space="preserve">Director’s Report </w:t>
      </w:r>
    </w:p>
    <w:p w:rsidR="001177BD" w:rsidRPr="00A97916" w:rsidRDefault="001177BD" w:rsidP="001177BD">
      <w:pPr>
        <w:tabs>
          <w:tab w:val="left" w:pos="360"/>
        </w:tabs>
        <w:ind w:left="360" w:hanging="360"/>
        <w:jc w:val="both"/>
        <w:rPr>
          <w:szCs w:val="24"/>
        </w:rPr>
      </w:pPr>
    </w:p>
    <w:p w:rsidR="001177BD" w:rsidRPr="00A97916" w:rsidRDefault="001177BD" w:rsidP="001177BD">
      <w:pPr>
        <w:numPr>
          <w:ilvl w:val="0"/>
          <w:numId w:val="1"/>
        </w:numPr>
        <w:tabs>
          <w:tab w:val="left" w:pos="360"/>
        </w:tabs>
        <w:ind w:left="360"/>
        <w:contextualSpacing/>
        <w:jc w:val="both"/>
        <w:rPr>
          <w:szCs w:val="24"/>
        </w:rPr>
      </w:pPr>
      <w:r w:rsidRPr="00A97916">
        <w:rPr>
          <w:szCs w:val="24"/>
        </w:rPr>
        <w:t xml:space="preserve">Principal’s Report </w:t>
      </w:r>
    </w:p>
    <w:p w:rsidR="001177BD" w:rsidRPr="00A97916" w:rsidRDefault="001177BD" w:rsidP="001177BD">
      <w:pPr>
        <w:ind w:left="720"/>
        <w:rPr>
          <w:szCs w:val="24"/>
        </w:rPr>
      </w:pPr>
    </w:p>
    <w:p w:rsidR="001177BD" w:rsidRPr="00A97916" w:rsidRDefault="001177BD" w:rsidP="001177BD">
      <w:pPr>
        <w:numPr>
          <w:ilvl w:val="0"/>
          <w:numId w:val="1"/>
        </w:numPr>
        <w:tabs>
          <w:tab w:val="left" w:pos="360"/>
        </w:tabs>
        <w:ind w:left="360"/>
        <w:contextualSpacing/>
        <w:jc w:val="both"/>
        <w:rPr>
          <w:szCs w:val="24"/>
        </w:rPr>
      </w:pPr>
      <w:r w:rsidRPr="00A97916">
        <w:rPr>
          <w:szCs w:val="24"/>
        </w:rPr>
        <w:t xml:space="preserve">Updates on Superintendent’s Advisory Committees </w:t>
      </w:r>
    </w:p>
    <w:p w:rsidR="001177BD" w:rsidRPr="00A97916" w:rsidRDefault="001177BD" w:rsidP="001177BD">
      <w:pPr>
        <w:ind w:left="720"/>
        <w:rPr>
          <w:szCs w:val="24"/>
        </w:rPr>
      </w:pPr>
    </w:p>
    <w:p w:rsidR="001177BD" w:rsidRPr="00A97916" w:rsidRDefault="001177BD" w:rsidP="001177BD">
      <w:pPr>
        <w:jc w:val="both"/>
      </w:pPr>
      <w:r w:rsidRPr="00A97916">
        <w:t>Page Nineteen</w:t>
      </w:r>
    </w:p>
    <w:p w:rsidR="001177BD" w:rsidRPr="00A97916" w:rsidRDefault="001177BD" w:rsidP="001177BD">
      <w:pPr>
        <w:jc w:val="both"/>
      </w:pPr>
      <w:r w:rsidRPr="00A97916">
        <w:t>February 20, 2019</w:t>
      </w:r>
    </w:p>
    <w:p w:rsidR="001177BD" w:rsidRPr="00A97916" w:rsidRDefault="001177BD" w:rsidP="001177BD"/>
    <w:p w:rsidR="001177BD" w:rsidRPr="00A97916" w:rsidRDefault="001177BD" w:rsidP="001177BD">
      <w:pPr>
        <w:jc w:val="center"/>
      </w:pPr>
      <w:r w:rsidRPr="00A97916">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Pr>
        <w:tabs>
          <w:tab w:val="left" w:pos="720"/>
          <w:tab w:val="left" w:pos="1080"/>
        </w:tabs>
        <w:ind w:left="1440" w:hanging="1440"/>
        <w:rPr>
          <w:szCs w:val="24"/>
        </w:rPr>
      </w:pPr>
    </w:p>
    <w:p w:rsidR="001177BD" w:rsidRPr="00A97916" w:rsidRDefault="001177BD" w:rsidP="001177BD">
      <w:pPr>
        <w:tabs>
          <w:tab w:val="left" w:pos="720"/>
          <w:tab w:val="left" w:pos="1080"/>
        </w:tabs>
        <w:ind w:left="1440" w:hanging="1440"/>
        <w:rPr>
          <w:szCs w:val="24"/>
        </w:rPr>
      </w:pPr>
      <w:r w:rsidRPr="00A97916">
        <w:rPr>
          <w:szCs w:val="24"/>
        </w:rPr>
        <w:t>SUPERINTENDENT’S REPORT – (</w:t>
      </w:r>
      <w:proofErr w:type="spellStart"/>
      <w:r w:rsidRPr="00A97916">
        <w:rPr>
          <w:szCs w:val="24"/>
        </w:rPr>
        <w:t>Con’t</w:t>
      </w:r>
      <w:proofErr w:type="spellEnd"/>
      <w:r w:rsidRPr="00A97916">
        <w:rPr>
          <w:szCs w:val="24"/>
        </w:rPr>
        <w:t>)</w:t>
      </w:r>
    </w:p>
    <w:p w:rsidR="001177BD" w:rsidRPr="00A97916" w:rsidRDefault="001177BD" w:rsidP="001177BD">
      <w:pPr>
        <w:ind w:left="720"/>
        <w:rPr>
          <w:szCs w:val="24"/>
        </w:rPr>
      </w:pPr>
    </w:p>
    <w:p w:rsidR="001177BD" w:rsidRPr="00A97916" w:rsidRDefault="001177BD" w:rsidP="001177BD">
      <w:pPr>
        <w:numPr>
          <w:ilvl w:val="0"/>
          <w:numId w:val="1"/>
        </w:numPr>
        <w:tabs>
          <w:tab w:val="left" w:pos="360"/>
        </w:tabs>
        <w:ind w:left="360"/>
        <w:contextualSpacing/>
        <w:jc w:val="both"/>
        <w:rPr>
          <w:szCs w:val="24"/>
        </w:rPr>
      </w:pPr>
      <w:r w:rsidRPr="00A97916">
        <w:rPr>
          <w:szCs w:val="24"/>
        </w:rPr>
        <w:t>Important Upcoming Dates and Times</w:t>
      </w:r>
    </w:p>
    <w:p w:rsidR="001177BD" w:rsidRPr="00A97916" w:rsidRDefault="001177BD" w:rsidP="001177BD">
      <w:pPr>
        <w:rPr>
          <w:szCs w:val="24"/>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080"/>
        <w:gridCol w:w="630"/>
        <w:gridCol w:w="1980"/>
        <w:gridCol w:w="1895"/>
      </w:tblGrid>
      <w:tr w:rsidR="001177BD" w:rsidRPr="00A97916" w:rsidTr="00F10D3B">
        <w:trPr>
          <w:trHeight w:val="260"/>
        </w:trPr>
        <w:tc>
          <w:tcPr>
            <w:tcW w:w="3595" w:type="dxa"/>
            <w:shd w:val="clear" w:color="auto" w:fill="D9D9D9"/>
            <w:vAlign w:val="bottom"/>
            <w:hideMark/>
          </w:tcPr>
          <w:p w:rsidR="001177BD" w:rsidRPr="00A97916" w:rsidRDefault="001177BD" w:rsidP="00F10D3B">
            <w:pPr>
              <w:rPr>
                <w:b/>
              </w:rPr>
            </w:pPr>
            <w:r w:rsidRPr="00A97916">
              <w:rPr>
                <w:b/>
              </w:rPr>
              <w:t>EVENT</w:t>
            </w:r>
          </w:p>
        </w:tc>
        <w:tc>
          <w:tcPr>
            <w:tcW w:w="1080" w:type="dxa"/>
            <w:shd w:val="clear" w:color="auto" w:fill="D9D9D9"/>
            <w:vAlign w:val="bottom"/>
            <w:hideMark/>
          </w:tcPr>
          <w:p w:rsidR="001177BD" w:rsidRPr="00A97916" w:rsidRDefault="001177BD" w:rsidP="00F10D3B">
            <w:pPr>
              <w:rPr>
                <w:b/>
              </w:rPr>
            </w:pPr>
            <w:r w:rsidRPr="00A97916">
              <w:rPr>
                <w:b/>
              </w:rPr>
              <w:t>DATE</w:t>
            </w:r>
          </w:p>
        </w:tc>
        <w:tc>
          <w:tcPr>
            <w:tcW w:w="630" w:type="dxa"/>
            <w:shd w:val="clear" w:color="auto" w:fill="D9D9D9"/>
            <w:vAlign w:val="bottom"/>
          </w:tcPr>
          <w:p w:rsidR="001177BD" w:rsidRPr="00A97916" w:rsidRDefault="001177BD" w:rsidP="00F10D3B">
            <w:pPr>
              <w:jc w:val="center"/>
              <w:rPr>
                <w:b/>
              </w:rPr>
            </w:pPr>
            <w:r w:rsidRPr="00A97916">
              <w:rPr>
                <w:b/>
              </w:rPr>
              <w:t>DAY</w:t>
            </w:r>
          </w:p>
        </w:tc>
        <w:tc>
          <w:tcPr>
            <w:tcW w:w="1980" w:type="dxa"/>
            <w:shd w:val="clear" w:color="auto" w:fill="D9D9D9"/>
            <w:vAlign w:val="bottom"/>
            <w:hideMark/>
          </w:tcPr>
          <w:p w:rsidR="001177BD" w:rsidRPr="00A97916" w:rsidRDefault="001177BD" w:rsidP="00F10D3B">
            <w:pPr>
              <w:rPr>
                <w:b/>
              </w:rPr>
            </w:pPr>
            <w:r w:rsidRPr="00A97916">
              <w:rPr>
                <w:b/>
              </w:rPr>
              <w:t>LOCATION</w:t>
            </w:r>
          </w:p>
        </w:tc>
        <w:tc>
          <w:tcPr>
            <w:tcW w:w="1895" w:type="dxa"/>
            <w:shd w:val="clear" w:color="auto" w:fill="D9D9D9"/>
            <w:vAlign w:val="bottom"/>
          </w:tcPr>
          <w:p w:rsidR="001177BD" w:rsidRPr="00A97916" w:rsidRDefault="001177BD" w:rsidP="00F10D3B">
            <w:pPr>
              <w:rPr>
                <w:b/>
              </w:rPr>
            </w:pPr>
            <w:r w:rsidRPr="00A97916">
              <w:rPr>
                <w:b/>
              </w:rPr>
              <w:t>TIME</w:t>
            </w:r>
          </w:p>
        </w:tc>
      </w:tr>
      <w:tr w:rsidR="001177BD" w:rsidRPr="00A97916" w:rsidTr="00F10D3B">
        <w:trPr>
          <w:trHeight w:val="260"/>
        </w:trPr>
        <w:tc>
          <w:tcPr>
            <w:tcW w:w="3595" w:type="dxa"/>
            <w:shd w:val="clear" w:color="auto" w:fill="auto"/>
            <w:vAlign w:val="bottom"/>
          </w:tcPr>
          <w:p w:rsidR="001177BD" w:rsidRPr="00A97916" w:rsidRDefault="001177BD" w:rsidP="00F10D3B">
            <w:pPr>
              <w:rPr>
                <w:sz w:val="20"/>
              </w:rPr>
            </w:pPr>
            <w:r w:rsidRPr="00A97916">
              <w:rPr>
                <w:sz w:val="20"/>
              </w:rPr>
              <w:t>Parent Teacher Conferences</w:t>
            </w:r>
          </w:p>
        </w:tc>
        <w:tc>
          <w:tcPr>
            <w:tcW w:w="1080" w:type="dxa"/>
            <w:shd w:val="clear" w:color="auto" w:fill="auto"/>
            <w:vAlign w:val="bottom"/>
          </w:tcPr>
          <w:p w:rsidR="001177BD" w:rsidRPr="00A97916" w:rsidRDefault="001177BD" w:rsidP="00F10D3B">
            <w:pPr>
              <w:rPr>
                <w:sz w:val="20"/>
              </w:rPr>
            </w:pPr>
            <w:r w:rsidRPr="00A97916">
              <w:rPr>
                <w:sz w:val="20"/>
              </w:rPr>
              <w:t>2/14/19</w:t>
            </w:r>
          </w:p>
        </w:tc>
        <w:tc>
          <w:tcPr>
            <w:tcW w:w="630" w:type="dxa"/>
            <w:vAlign w:val="bottom"/>
          </w:tcPr>
          <w:p w:rsidR="001177BD" w:rsidRPr="00A97916" w:rsidRDefault="001177BD" w:rsidP="00F10D3B">
            <w:pPr>
              <w:jc w:val="center"/>
              <w:rPr>
                <w:sz w:val="20"/>
              </w:rPr>
            </w:pPr>
            <w:proofErr w:type="spellStart"/>
            <w:r w:rsidRPr="00A97916">
              <w:rPr>
                <w:sz w:val="20"/>
              </w:rPr>
              <w:t>Th</w:t>
            </w:r>
            <w:proofErr w:type="spellEnd"/>
          </w:p>
        </w:tc>
        <w:tc>
          <w:tcPr>
            <w:tcW w:w="1980" w:type="dxa"/>
            <w:shd w:val="clear" w:color="auto" w:fill="auto"/>
            <w:vAlign w:val="bottom"/>
          </w:tcPr>
          <w:p w:rsidR="001177BD" w:rsidRPr="00A97916" w:rsidRDefault="001177BD" w:rsidP="00F10D3B">
            <w:pPr>
              <w:rPr>
                <w:sz w:val="20"/>
              </w:rPr>
            </w:pPr>
            <w:r w:rsidRPr="00A97916">
              <w:rPr>
                <w:sz w:val="20"/>
              </w:rPr>
              <w:t>WCSCC</w:t>
            </w:r>
          </w:p>
        </w:tc>
        <w:tc>
          <w:tcPr>
            <w:tcW w:w="1895" w:type="dxa"/>
            <w:vAlign w:val="bottom"/>
          </w:tcPr>
          <w:p w:rsidR="001177BD" w:rsidRPr="00A97916" w:rsidRDefault="001177BD" w:rsidP="00F10D3B">
            <w:pPr>
              <w:rPr>
                <w:sz w:val="20"/>
              </w:rPr>
            </w:pPr>
            <w:r w:rsidRPr="00A97916">
              <w:rPr>
                <w:sz w:val="20"/>
              </w:rPr>
              <w:t>4:00-7:00 p.m.</w:t>
            </w:r>
          </w:p>
        </w:tc>
      </w:tr>
      <w:tr w:rsidR="001177BD" w:rsidRPr="00A97916" w:rsidTr="00F10D3B">
        <w:trPr>
          <w:trHeight w:val="260"/>
        </w:trPr>
        <w:tc>
          <w:tcPr>
            <w:tcW w:w="3595" w:type="dxa"/>
            <w:shd w:val="clear" w:color="auto" w:fill="auto"/>
            <w:vAlign w:val="bottom"/>
          </w:tcPr>
          <w:p w:rsidR="001177BD" w:rsidRPr="00A97916" w:rsidRDefault="001177BD" w:rsidP="00F10D3B">
            <w:pPr>
              <w:rPr>
                <w:sz w:val="20"/>
              </w:rPr>
            </w:pPr>
            <w:r w:rsidRPr="00A97916">
              <w:rPr>
                <w:sz w:val="20"/>
              </w:rPr>
              <w:t>No School</w:t>
            </w:r>
          </w:p>
        </w:tc>
        <w:tc>
          <w:tcPr>
            <w:tcW w:w="1080" w:type="dxa"/>
            <w:shd w:val="clear" w:color="auto" w:fill="auto"/>
            <w:vAlign w:val="bottom"/>
          </w:tcPr>
          <w:p w:rsidR="001177BD" w:rsidRPr="00A97916" w:rsidRDefault="001177BD" w:rsidP="00F10D3B">
            <w:pPr>
              <w:rPr>
                <w:sz w:val="20"/>
              </w:rPr>
            </w:pPr>
            <w:r w:rsidRPr="00A97916">
              <w:rPr>
                <w:sz w:val="20"/>
              </w:rPr>
              <w:t>2/15/19</w:t>
            </w:r>
          </w:p>
        </w:tc>
        <w:tc>
          <w:tcPr>
            <w:tcW w:w="630" w:type="dxa"/>
            <w:vAlign w:val="bottom"/>
          </w:tcPr>
          <w:p w:rsidR="001177BD" w:rsidRPr="00A97916" w:rsidRDefault="001177BD" w:rsidP="00F10D3B">
            <w:pPr>
              <w:jc w:val="center"/>
              <w:rPr>
                <w:sz w:val="20"/>
              </w:rPr>
            </w:pPr>
            <w:r w:rsidRPr="00A97916">
              <w:rPr>
                <w:sz w:val="20"/>
              </w:rPr>
              <w:t>F</w:t>
            </w:r>
          </w:p>
        </w:tc>
        <w:tc>
          <w:tcPr>
            <w:tcW w:w="1980" w:type="dxa"/>
            <w:shd w:val="clear" w:color="auto" w:fill="auto"/>
            <w:vAlign w:val="bottom"/>
          </w:tcPr>
          <w:p w:rsidR="001177BD" w:rsidRPr="00A97916" w:rsidRDefault="001177BD" w:rsidP="00F10D3B">
            <w:pPr>
              <w:rPr>
                <w:sz w:val="20"/>
              </w:rPr>
            </w:pPr>
          </w:p>
        </w:tc>
        <w:tc>
          <w:tcPr>
            <w:tcW w:w="1895" w:type="dxa"/>
            <w:vAlign w:val="bottom"/>
          </w:tcPr>
          <w:p w:rsidR="001177BD" w:rsidRPr="00A97916" w:rsidRDefault="001177BD" w:rsidP="00F10D3B">
            <w:pPr>
              <w:rPr>
                <w:sz w:val="20"/>
              </w:rPr>
            </w:pPr>
          </w:p>
        </w:tc>
      </w:tr>
      <w:tr w:rsidR="001177BD" w:rsidRPr="00A97916" w:rsidTr="00F10D3B">
        <w:trPr>
          <w:trHeight w:val="260"/>
        </w:trPr>
        <w:tc>
          <w:tcPr>
            <w:tcW w:w="3595" w:type="dxa"/>
            <w:shd w:val="clear" w:color="auto" w:fill="auto"/>
            <w:vAlign w:val="bottom"/>
          </w:tcPr>
          <w:p w:rsidR="001177BD" w:rsidRPr="00A97916" w:rsidRDefault="001177BD" w:rsidP="00F10D3B">
            <w:pPr>
              <w:rPr>
                <w:sz w:val="20"/>
              </w:rPr>
            </w:pPr>
            <w:r w:rsidRPr="00A97916">
              <w:rPr>
                <w:sz w:val="20"/>
              </w:rPr>
              <w:t>No School–President’s Day</w:t>
            </w:r>
          </w:p>
        </w:tc>
        <w:tc>
          <w:tcPr>
            <w:tcW w:w="1080" w:type="dxa"/>
            <w:shd w:val="clear" w:color="auto" w:fill="auto"/>
            <w:vAlign w:val="bottom"/>
          </w:tcPr>
          <w:p w:rsidR="001177BD" w:rsidRPr="00A97916" w:rsidRDefault="001177BD" w:rsidP="00F10D3B">
            <w:pPr>
              <w:rPr>
                <w:sz w:val="20"/>
              </w:rPr>
            </w:pPr>
            <w:r w:rsidRPr="00A97916">
              <w:rPr>
                <w:sz w:val="20"/>
              </w:rPr>
              <w:t>2/18/19</w:t>
            </w:r>
          </w:p>
        </w:tc>
        <w:tc>
          <w:tcPr>
            <w:tcW w:w="630" w:type="dxa"/>
            <w:vAlign w:val="bottom"/>
          </w:tcPr>
          <w:p w:rsidR="001177BD" w:rsidRPr="00A97916" w:rsidRDefault="001177BD" w:rsidP="00F10D3B">
            <w:pPr>
              <w:jc w:val="center"/>
              <w:rPr>
                <w:sz w:val="20"/>
              </w:rPr>
            </w:pPr>
            <w:r w:rsidRPr="00A97916">
              <w:rPr>
                <w:sz w:val="20"/>
              </w:rPr>
              <w:t>M</w:t>
            </w:r>
          </w:p>
        </w:tc>
        <w:tc>
          <w:tcPr>
            <w:tcW w:w="1980" w:type="dxa"/>
            <w:shd w:val="clear" w:color="auto" w:fill="auto"/>
            <w:vAlign w:val="bottom"/>
          </w:tcPr>
          <w:p w:rsidR="001177BD" w:rsidRPr="00A97916" w:rsidRDefault="001177BD" w:rsidP="00F10D3B">
            <w:pPr>
              <w:rPr>
                <w:sz w:val="20"/>
              </w:rPr>
            </w:pPr>
          </w:p>
        </w:tc>
        <w:tc>
          <w:tcPr>
            <w:tcW w:w="1895" w:type="dxa"/>
            <w:vAlign w:val="bottom"/>
          </w:tcPr>
          <w:p w:rsidR="001177BD" w:rsidRPr="00A97916" w:rsidRDefault="001177BD" w:rsidP="00F10D3B">
            <w:pPr>
              <w:rPr>
                <w:sz w:val="20"/>
              </w:rPr>
            </w:pPr>
          </w:p>
        </w:tc>
      </w:tr>
      <w:tr w:rsidR="001177BD" w:rsidRPr="00A97916" w:rsidTr="00F10D3B">
        <w:trPr>
          <w:trHeight w:val="260"/>
        </w:trPr>
        <w:tc>
          <w:tcPr>
            <w:tcW w:w="3595" w:type="dxa"/>
            <w:shd w:val="clear" w:color="auto" w:fill="auto"/>
            <w:vAlign w:val="bottom"/>
          </w:tcPr>
          <w:p w:rsidR="001177BD" w:rsidRPr="00A97916" w:rsidRDefault="001177BD" w:rsidP="00F10D3B">
            <w:pPr>
              <w:rPr>
                <w:sz w:val="20"/>
              </w:rPr>
            </w:pPr>
            <w:r w:rsidRPr="00A97916">
              <w:rPr>
                <w:sz w:val="20"/>
              </w:rPr>
              <w:t>Career Tech &amp; RAMTEC Tuesday</w:t>
            </w:r>
          </w:p>
        </w:tc>
        <w:tc>
          <w:tcPr>
            <w:tcW w:w="1080" w:type="dxa"/>
            <w:shd w:val="clear" w:color="auto" w:fill="auto"/>
            <w:vAlign w:val="bottom"/>
          </w:tcPr>
          <w:p w:rsidR="001177BD" w:rsidRPr="00A97916" w:rsidRDefault="001177BD" w:rsidP="00F10D3B">
            <w:pPr>
              <w:rPr>
                <w:sz w:val="20"/>
              </w:rPr>
            </w:pPr>
            <w:r w:rsidRPr="00A97916">
              <w:rPr>
                <w:sz w:val="20"/>
              </w:rPr>
              <w:t>3/12/19</w:t>
            </w:r>
          </w:p>
        </w:tc>
        <w:tc>
          <w:tcPr>
            <w:tcW w:w="630" w:type="dxa"/>
            <w:vAlign w:val="bottom"/>
          </w:tcPr>
          <w:p w:rsidR="001177BD" w:rsidRPr="00A97916" w:rsidRDefault="001177BD" w:rsidP="00F10D3B">
            <w:pPr>
              <w:jc w:val="center"/>
              <w:rPr>
                <w:sz w:val="20"/>
              </w:rPr>
            </w:pPr>
            <w:r w:rsidRPr="00A97916">
              <w:rPr>
                <w:sz w:val="20"/>
              </w:rPr>
              <w:t>T</w:t>
            </w:r>
          </w:p>
        </w:tc>
        <w:tc>
          <w:tcPr>
            <w:tcW w:w="1980" w:type="dxa"/>
            <w:shd w:val="clear" w:color="auto" w:fill="auto"/>
            <w:vAlign w:val="bottom"/>
          </w:tcPr>
          <w:p w:rsidR="001177BD" w:rsidRPr="00A97916" w:rsidRDefault="001177BD" w:rsidP="00F10D3B">
            <w:pPr>
              <w:rPr>
                <w:sz w:val="20"/>
              </w:rPr>
            </w:pPr>
            <w:r w:rsidRPr="00A97916">
              <w:rPr>
                <w:sz w:val="20"/>
              </w:rPr>
              <w:t>WCSCC</w:t>
            </w:r>
          </w:p>
        </w:tc>
        <w:tc>
          <w:tcPr>
            <w:tcW w:w="1895" w:type="dxa"/>
            <w:vAlign w:val="bottom"/>
          </w:tcPr>
          <w:p w:rsidR="001177BD" w:rsidRPr="00A97916" w:rsidRDefault="001177BD" w:rsidP="00F10D3B">
            <w:pPr>
              <w:rPr>
                <w:sz w:val="20"/>
              </w:rPr>
            </w:pPr>
          </w:p>
        </w:tc>
      </w:tr>
      <w:tr w:rsidR="001177BD" w:rsidRPr="00A97916" w:rsidTr="00F10D3B">
        <w:trPr>
          <w:trHeight w:val="260"/>
        </w:trPr>
        <w:tc>
          <w:tcPr>
            <w:tcW w:w="3595" w:type="dxa"/>
            <w:shd w:val="clear" w:color="auto" w:fill="auto"/>
            <w:vAlign w:val="bottom"/>
          </w:tcPr>
          <w:p w:rsidR="001177BD" w:rsidRPr="00A97916" w:rsidRDefault="001177BD" w:rsidP="00F10D3B">
            <w:pPr>
              <w:rPr>
                <w:sz w:val="20"/>
              </w:rPr>
            </w:pPr>
            <w:r w:rsidRPr="00A97916">
              <w:rPr>
                <w:sz w:val="20"/>
              </w:rPr>
              <w:t>WCSCC Board of Education Meeting</w:t>
            </w:r>
          </w:p>
        </w:tc>
        <w:tc>
          <w:tcPr>
            <w:tcW w:w="1080" w:type="dxa"/>
            <w:shd w:val="clear" w:color="auto" w:fill="auto"/>
            <w:vAlign w:val="bottom"/>
          </w:tcPr>
          <w:p w:rsidR="001177BD" w:rsidRPr="00A97916" w:rsidRDefault="001177BD" w:rsidP="00F10D3B">
            <w:pPr>
              <w:rPr>
                <w:sz w:val="20"/>
              </w:rPr>
            </w:pPr>
            <w:r w:rsidRPr="00A97916">
              <w:rPr>
                <w:sz w:val="20"/>
              </w:rPr>
              <w:t>3/20/19</w:t>
            </w:r>
          </w:p>
        </w:tc>
        <w:tc>
          <w:tcPr>
            <w:tcW w:w="630" w:type="dxa"/>
            <w:vAlign w:val="bottom"/>
          </w:tcPr>
          <w:p w:rsidR="001177BD" w:rsidRPr="00A97916" w:rsidRDefault="001177BD" w:rsidP="00F10D3B">
            <w:pPr>
              <w:jc w:val="center"/>
              <w:rPr>
                <w:sz w:val="20"/>
              </w:rPr>
            </w:pPr>
            <w:r w:rsidRPr="00A97916">
              <w:rPr>
                <w:sz w:val="20"/>
              </w:rPr>
              <w:t>W</w:t>
            </w:r>
          </w:p>
        </w:tc>
        <w:tc>
          <w:tcPr>
            <w:tcW w:w="1980" w:type="dxa"/>
            <w:shd w:val="clear" w:color="auto" w:fill="auto"/>
            <w:vAlign w:val="bottom"/>
          </w:tcPr>
          <w:p w:rsidR="001177BD" w:rsidRPr="00A97916" w:rsidRDefault="001177BD" w:rsidP="00F10D3B">
            <w:pPr>
              <w:rPr>
                <w:sz w:val="20"/>
              </w:rPr>
            </w:pPr>
            <w:r w:rsidRPr="00A97916">
              <w:rPr>
                <w:sz w:val="20"/>
              </w:rPr>
              <w:t>G101/Board Room</w:t>
            </w:r>
          </w:p>
        </w:tc>
        <w:tc>
          <w:tcPr>
            <w:tcW w:w="1895" w:type="dxa"/>
            <w:vAlign w:val="bottom"/>
          </w:tcPr>
          <w:p w:rsidR="001177BD" w:rsidRPr="00A97916" w:rsidRDefault="001177BD" w:rsidP="00F10D3B">
            <w:pPr>
              <w:rPr>
                <w:sz w:val="20"/>
              </w:rPr>
            </w:pPr>
            <w:r w:rsidRPr="00A97916">
              <w:rPr>
                <w:sz w:val="20"/>
              </w:rPr>
              <w:t>7:00 p.m. Reception</w:t>
            </w:r>
          </w:p>
          <w:p w:rsidR="001177BD" w:rsidRPr="00A97916" w:rsidRDefault="001177BD" w:rsidP="00F10D3B">
            <w:pPr>
              <w:rPr>
                <w:sz w:val="20"/>
              </w:rPr>
            </w:pPr>
            <w:r w:rsidRPr="00A97916">
              <w:rPr>
                <w:sz w:val="20"/>
              </w:rPr>
              <w:t>7:30 p.m. Regular Meeting</w:t>
            </w:r>
          </w:p>
        </w:tc>
      </w:tr>
    </w:tbl>
    <w:p w:rsidR="001177BD" w:rsidRPr="00A97916" w:rsidRDefault="001177BD" w:rsidP="001177BD">
      <w:pPr>
        <w:jc w:val="both"/>
      </w:pPr>
    </w:p>
    <w:p w:rsidR="001177BD" w:rsidRPr="00A97916" w:rsidRDefault="001177BD" w:rsidP="001177BD">
      <w:pPr>
        <w:jc w:val="both"/>
      </w:pPr>
      <w:r w:rsidRPr="00A97916">
        <w:t xml:space="preserve">Voice call vote on the motion was as follows:  Mr. Besancon, Mrs. Herman, Mr. </w:t>
      </w:r>
      <w:proofErr w:type="spellStart"/>
      <w:r w:rsidRPr="00A97916">
        <w:t>DeAngelis</w:t>
      </w:r>
      <w:proofErr w:type="spellEnd"/>
      <w:r w:rsidRPr="00A97916">
        <w:t xml:space="preserve">, Mrs. </w:t>
      </w:r>
      <w:proofErr w:type="spellStart"/>
      <w:r w:rsidRPr="00A97916">
        <w:t>Gwin</w:t>
      </w:r>
      <w:proofErr w:type="spellEnd"/>
      <w:r w:rsidRPr="00A97916">
        <w:t xml:space="preserve">. Mrs. Lawson, Mr. Noble, Dr. </w:t>
      </w:r>
      <w:proofErr w:type="spellStart"/>
      <w:r w:rsidRPr="00A97916">
        <w:t>Roadruck</w:t>
      </w:r>
      <w:proofErr w:type="spellEnd"/>
      <w:r w:rsidRPr="00A97916">
        <w:t xml:space="preserve">, Mr. </w:t>
      </w:r>
      <w:proofErr w:type="spellStart"/>
      <w:r w:rsidRPr="00A97916">
        <w:t>Stavnezer</w:t>
      </w:r>
      <w:proofErr w:type="spellEnd"/>
      <w:r w:rsidRPr="00A97916">
        <w:t>, Mr. Stuart, Mrs. Williams and Mrs. Tschantz   – all say yes.</w:t>
      </w:r>
    </w:p>
    <w:p w:rsidR="001177BD" w:rsidRPr="00A97916" w:rsidRDefault="001177BD" w:rsidP="001177BD">
      <w:pPr>
        <w:jc w:val="both"/>
      </w:pPr>
    </w:p>
    <w:p w:rsidR="001177BD" w:rsidRPr="00A97916" w:rsidRDefault="001177BD" w:rsidP="001177BD">
      <w:pPr>
        <w:jc w:val="both"/>
      </w:pPr>
      <w:r w:rsidRPr="00A97916">
        <w:tab/>
      </w:r>
      <w:r w:rsidRPr="00A97916">
        <w:tab/>
      </w:r>
      <w:r w:rsidRPr="00A97916">
        <w:tab/>
      </w:r>
      <w:r w:rsidRPr="00A97916">
        <w:tab/>
      </w:r>
      <w:r w:rsidRPr="00A97916">
        <w:tab/>
      </w:r>
      <w:r w:rsidRPr="00A97916">
        <w:tab/>
        <w:t>The motion was carried.</w:t>
      </w:r>
    </w:p>
    <w:p w:rsidR="001177BD" w:rsidRPr="00A97916" w:rsidRDefault="001177BD" w:rsidP="001177BD">
      <w:pPr>
        <w:jc w:val="both"/>
      </w:pPr>
      <w:r w:rsidRPr="00A97916">
        <w:t xml:space="preserve">Dan </w:t>
      </w:r>
      <w:proofErr w:type="spellStart"/>
      <w:r w:rsidRPr="00A97916">
        <w:t>Stavnezer</w:t>
      </w:r>
      <w:proofErr w:type="spellEnd"/>
      <w:r w:rsidRPr="00A97916">
        <w:t xml:space="preserve"> left at 9:10 p.m.</w:t>
      </w:r>
    </w:p>
    <w:p w:rsidR="001177BD" w:rsidRPr="00A97916" w:rsidRDefault="001177BD" w:rsidP="001177BD">
      <w:pPr>
        <w:jc w:val="both"/>
        <w:rPr>
          <w:b/>
          <w:bCs/>
          <w:u w:val="single"/>
        </w:rPr>
      </w:pPr>
    </w:p>
    <w:p w:rsidR="001177BD" w:rsidRPr="00A97916" w:rsidRDefault="001177BD" w:rsidP="001177BD">
      <w:pPr>
        <w:jc w:val="both"/>
        <w:rPr>
          <w:b/>
          <w:bCs/>
          <w:u w:val="single"/>
        </w:rPr>
      </w:pPr>
      <w:r w:rsidRPr="00A97916">
        <w:rPr>
          <w:b/>
          <w:bCs/>
          <w:u w:val="single"/>
        </w:rPr>
        <w:t>TREASURER’S CONSENT AGENDA</w:t>
      </w:r>
    </w:p>
    <w:p w:rsidR="001177BD" w:rsidRPr="00A97916" w:rsidRDefault="001177BD" w:rsidP="001177BD">
      <w:pPr>
        <w:jc w:val="both"/>
        <w:rPr>
          <w:bCs/>
        </w:rPr>
      </w:pPr>
      <w:r w:rsidRPr="00A97916">
        <w:rPr>
          <w:bCs/>
        </w:rPr>
        <w:t>A motion by Mr. Noble was seconded by Mr. Stuart to approve the Treasurer’s Consent Agenda as follows:</w:t>
      </w:r>
    </w:p>
    <w:p w:rsidR="001177BD" w:rsidRPr="00A97916" w:rsidRDefault="001177BD" w:rsidP="001177BD">
      <w:pPr>
        <w:tabs>
          <w:tab w:val="left" w:pos="540"/>
          <w:tab w:val="left" w:pos="720"/>
          <w:tab w:val="left" w:pos="1080"/>
          <w:tab w:val="left" w:pos="1710"/>
        </w:tabs>
        <w:ind w:hanging="720"/>
      </w:pPr>
    </w:p>
    <w:p w:rsidR="001177BD" w:rsidRPr="00A97916" w:rsidRDefault="001177BD" w:rsidP="001177BD">
      <w:pPr>
        <w:numPr>
          <w:ilvl w:val="0"/>
          <w:numId w:val="2"/>
        </w:numPr>
        <w:tabs>
          <w:tab w:val="left" w:pos="360"/>
          <w:tab w:val="left" w:pos="1080"/>
        </w:tabs>
        <w:ind w:left="360"/>
        <w:contextualSpacing/>
        <w:rPr>
          <w:szCs w:val="24"/>
        </w:rPr>
      </w:pPr>
      <w:r w:rsidRPr="00A97916">
        <w:rPr>
          <w:szCs w:val="24"/>
        </w:rPr>
        <w:t>Finance</w:t>
      </w:r>
    </w:p>
    <w:p w:rsidR="001177BD" w:rsidRPr="00A97916" w:rsidRDefault="001177BD" w:rsidP="001177BD">
      <w:pPr>
        <w:tabs>
          <w:tab w:val="left" w:pos="720"/>
          <w:tab w:val="left" w:pos="1080"/>
        </w:tabs>
        <w:ind w:left="720"/>
        <w:rPr>
          <w:szCs w:val="24"/>
        </w:rPr>
      </w:pPr>
    </w:p>
    <w:p w:rsidR="001177BD" w:rsidRPr="00A97916" w:rsidRDefault="001177BD" w:rsidP="001177BD">
      <w:pPr>
        <w:numPr>
          <w:ilvl w:val="0"/>
          <w:numId w:val="3"/>
        </w:numPr>
        <w:tabs>
          <w:tab w:val="left" w:pos="720"/>
          <w:tab w:val="left" w:pos="1080"/>
        </w:tabs>
        <w:contextualSpacing/>
        <w:rPr>
          <w:szCs w:val="24"/>
        </w:rPr>
      </w:pPr>
      <w:r w:rsidRPr="00A97916">
        <w:rPr>
          <w:szCs w:val="24"/>
        </w:rPr>
        <w:t>Approval of the list of purchase orders and budgetary check register for January 2019</w:t>
      </w:r>
    </w:p>
    <w:p w:rsidR="001177BD" w:rsidRPr="00A97916" w:rsidRDefault="001177BD" w:rsidP="001177BD">
      <w:pPr>
        <w:tabs>
          <w:tab w:val="left" w:pos="720"/>
          <w:tab w:val="left" w:pos="1080"/>
        </w:tabs>
        <w:ind w:left="1080"/>
        <w:rPr>
          <w:szCs w:val="24"/>
        </w:rPr>
      </w:pPr>
    </w:p>
    <w:p w:rsidR="001177BD" w:rsidRPr="00A97916" w:rsidRDefault="001177BD" w:rsidP="001177BD">
      <w:pPr>
        <w:numPr>
          <w:ilvl w:val="0"/>
          <w:numId w:val="3"/>
        </w:numPr>
        <w:tabs>
          <w:tab w:val="left" w:pos="720"/>
          <w:tab w:val="left" w:pos="1080"/>
        </w:tabs>
        <w:contextualSpacing/>
        <w:rPr>
          <w:szCs w:val="24"/>
        </w:rPr>
      </w:pPr>
      <w:r w:rsidRPr="00A97916">
        <w:rPr>
          <w:szCs w:val="24"/>
        </w:rPr>
        <w:t xml:space="preserve">Approval of the Financial Reports for January 2019 </w:t>
      </w:r>
      <w:r w:rsidRPr="00A97916">
        <w:rPr>
          <w:b/>
          <w:szCs w:val="24"/>
        </w:rPr>
        <w:t>(Exhibit F)</w:t>
      </w:r>
    </w:p>
    <w:p w:rsidR="001177BD" w:rsidRPr="00A97916" w:rsidRDefault="001177BD" w:rsidP="001177BD">
      <w:pPr>
        <w:tabs>
          <w:tab w:val="left" w:pos="720"/>
          <w:tab w:val="left" w:pos="1080"/>
        </w:tabs>
        <w:ind w:left="1080"/>
        <w:rPr>
          <w:szCs w:val="24"/>
        </w:rPr>
      </w:pPr>
    </w:p>
    <w:p w:rsidR="001177BD" w:rsidRPr="00A97916" w:rsidRDefault="001177BD" w:rsidP="001177BD">
      <w:pPr>
        <w:numPr>
          <w:ilvl w:val="0"/>
          <w:numId w:val="3"/>
        </w:numPr>
        <w:tabs>
          <w:tab w:val="left" w:pos="720"/>
          <w:tab w:val="left" w:pos="1080"/>
        </w:tabs>
        <w:contextualSpacing/>
        <w:rPr>
          <w:szCs w:val="24"/>
        </w:rPr>
      </w:pPr>
      <w:r w:rsidRPr="00A97916">
        <w:rPr>
          <w:szCs w:val="24"/>
        </w:rPr>
        <w:t>Approve the following Fund Transfers:</w:t>
      </w:r>
    </w:p>
    <w:p w:rsidR="001177BD" w:rsidRPr="00A97916" w:rsidRDefault="001177BD" w:rsidP="001177BD">
      <w:pPr>
        <w:ind w:left="720"/>
        <w:rPr>
          <w:szCs w:val="24"/>
        </w:rPr>
      </w:pPr>
    </w:p>
    <w:p w:rsidR="001177BD" w:rsidRPr="00A97916" w:rsidRDefault="001177BD" w:rsidP="001177BD">
      <w:pPr>
        <w:tabs>
          <w:tab w:val="left" w:pos="720"/>
          <w:tab w:val="left" w:pos="1080"/>
          <w:tab w:val="left" w:pos="1710"/>
        </w:tabs>
        <w:ind w:left="1440"/>
        <w:rPr>
          <w:szCs w:val="24"/>
        </w:rPr>
      </w:pPr>
      <w:r w:rsidRPr="00A97916">
        <w:rPr>
          <w:szCs w:val="24"/>
        </w:rPr>
        <w:t xml:space="preserve">     From:</w:t>
      </w:r>
    </w:p>
    <w:p w:rsidR="001177BD" w:rsidRPr="00A97916" w:rsidRDefault="001177BD" w:rsidP="001177BD">
      <w:pPr>
        <w:tabs>
          <w:tab w:val="left" w:pos="720"/>
          <w:tab w:val="left" w:pos="1080"/>
          <w:tab w:val="left" w:pos="1710"/>
        </w:tabs>
      </w:pPr>
    </w:p>
    <w:p w:rsidR="001177BD" w:rsidRPr="00A97916" w:rsidRDefault="001177BD" w:rsidP="001177BD">
      <w:pPr>
        <w:tabs>
          <w:tab w:val="left" w:pos="720"/>
          <w:tab w:val="left" w:pos="1080"/>
          <w:tab w:val="left" w:pos="1710"/>
        </w:tabs>
      </w:pPr>
      <w:r w:rsidRPr="00A97916">
        <w:tab/>
      </w:r>
      <w:r w:rsidRPr="00A97916">
        <w:tab/>
      </w:r>
      <w:r w:rsidRPr="00A97916">
        <w:tab/>
        <w:t>001 General Fund</w:t>
      </w:r>
      <w:r w:rsidRPr="00A97916">
        <w:tab/>
      </w:r>
      <w:r w:rsidRPr="00A97916">
        <w:tab/>
      </w:r>
      <w:r w:rsidRPr="00A97916">
        <w:tab/>
      </w:r>
      <w:r w:rsidRPr="00A97916">
        <w:tab/>
      </w:r>
      <w:r w:rsidRPr="00A97916">
        <w:tab/>
        <w:t>$ 12,500</w:t>
      </w:r>
    </w:p>
    <w:p w:rsidR="001177BD" w:rsidRPr="00A97916" w:rsidRDefault="001177BD" w:rsidP="001177BD">
      <w:pPr>
        <w:tabs>
          <w:tab w:val="left" w:pos="720"/>
          <w:tab w:val="left" w:pos="1080"/>
          <w:tab w:val="left" w:pos="1710"/>
        </w:tabs>
      </w:pPr>
      <w:r w:rsidRPr="00A97916">
        <w:tab/>
      </w:r>
      <w:r w:rsidRPr="00A97916">
        <w:tab/>
      </w:r>
      <w:r w:rsidRPr="00A97916">
        <w:tab/>
      </w:r>
    </w:p>
    <w:p w:rsidR="001177BD" w:rsidRPr="00A97916" w:rsidRDefault="001177BD" w:rsidP="001177BD">
      <w:pPr>
        <w:tabs>
          <w:tab w:val="left" w:pos="720"/>
          <w:tab w:val="left" w:pos="1080"/>
          <w:tab w:val="left" w:pos="1710"/>
        </w:tabs>
      </w:pPr>
      <w:r w:rsidRPr="00A97916">
        <w:tab/>
      </w:r>
      <w:r w:rsidRPr="00A97916">
        <w:tab/>
      </w:r>
      <w:r w:rsidRPr="00A97916">
        <w:tab/>
        <w:t>To:</w:t>
      </w:r>
    </w:p>
    <w:p w:rsidR="001177BD" w:rsidRPr="00A97916" w:rsidRDefault="001177BD" w:rsidP="001177BD">
      <w:pPr>
        <w:tabs>
          <w:tab w:val="left" w:pos="720"/>
          <w:tab w:val="left" w:pos="1080"/>
          <w:tab w:val="left" w:pos="1710"/>
        </w:tabs>
      </w:pPr>
    </w:p>
    <w:p w:rsidR="001177BD" w:rsidRPr="00A97916" w:rsidRDefault="001177BD" w:rsidP="001177BD">
      <w:pPr>
        <w:tabs>
          <w:tab w:val="left" w:pos="720"/>
          <w:tab w:val="left" w:pos="1080"/>
          <w:tab w:val="left" w:pos="1710"/>
        </w:tabs>
      </w:pPr>
      <w:r w:rsidRPr="00A97916">
        <w:tab/>
      </w:r>
      <w:r w:rsidRPr="00A97916">
        <w:tab/>
      </w:r>
      <w:r w:rsidRPr="00A97916">
        <w:tab/>
        <w:t>018-9814 Drug Free Clubs of America</w:t>
      </w:r>
      <w:r w:rsidRPr="00A97916">
        <w:tab/>
      </w:r>
      <w:r w:rsidRPr="00A97916">
        <w:tab/>
        <w:t>$ 12,500</w:t>
      </w:r>
    </w:p>
    <w:p w:rsidR="001177BD" w:rsidRPr="00A97916" w:rsidRDefault="001177BD" w:rsidP="001177BD">
      <w:pPr>
        <w:tabs>
          <w:tab w:val="left" w:pos="720"/>
          <w:tab w:val="left" w:pos="1080"/>
          <w:tab w:val="left" w:pos="1710"/>
        </w:tabs>
      </w:pPr>
    </w:p>
    <w:p w:rsidR="001177BD" w:rsidRPr="00A97916" w:rsidRDefault="001177BD" w:rsidP="001177BD">
      <w:pPr>
        <w:tabs>
          <w:tab w:val="left" w:pos="720"/>
          <w:tab w:val="left" w:pos="1080"/>
          <w:tab w:val="left" w:pos="1710"/>
        </w:tabs>
      </w:pPr>
    </w:p>
    <w:p w:rsidR="001177BD" w:rsidRPr="00A97916" w:rsidRDefault="001177BD" w:rsidP="001177BD">
      <w:pPr>
        <w:tabs>
          <w:tab w:val="left" w:pos="720"/>
          <w:tab w:val="left" w:pos="1080"/>
          <w:tab w:val="left" w:pos="1710"/>
        </w:tabs>
      </w:pPr>
    </w:p>
    <w:p w:rsidR="001177BD" w:rsidRPr="00A97916" w:rsidRDefault="001177BD" w:rsidP="001177BD">
      <w:pPr>
        <w:jc w:val="both"/>
      </w:pPr>
      <w:r w:rsidRPr="00A97916">
        <w:t>Page Twenty</w:t>
      </w:r>
    </w:p>
    <w:p w:rsidR="001177BD" w:rsidRPr="00A97916" w:rsidRDefault="001177BD" w:rsidP="001177BD">
      <w:pPr>
        <w:jc w:val="both"/>
      </w:pPr>
      <w:r w:rsidRPr="00A97916">
        <w:lastRenderedPageBreak/>
        <w:t>February 20, 2019</w:t>
      </w:r>
    </w:p>
    <w:p w:rsidR="001177BD" w:rsidRPr="00A97916" w:rsidRDefault="001177BD" w:rsidP="001177BD"/>
    <w:p w:rsidR="001177BD" w:rsidRPr="00A97916" w:rsidRDefault="001177BD" w:rsidP="001177BD">
      <w:pPr>
        <w:jc w:val="center"/>
      </w:pPr>
      <w:r w:rsidRPr="00A97916">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Pr>
        <w:tabs>
          <w:tab w:val="left" w:pos="720"/>
          <w:tab w:val="left" w:pos="1080"/>
        </w:tabs>
        <w:ind w:left="1440" w:hanging="1440"/>
        <w:rPr>
          <w:szCs w:val="24"/>
        </w:rPr>
      </w:pPr>
    </w:p>
    <w:p w:rsidR="001177BD" w:rsidRPr="00A97916" w:rsidRDefault="001177BD" w:rsidP="001177BD">
      <w:pPr>
        <w:tabs>
          <w:tab w:val="left" w:pos="720"/>
          <w:tab w:val="left" w:pos="1080"/>
        </w:tabs>
        <w:ind w:left="1440" w:hanging="1440"/>
        <w:rPr>
          <w:szCs w:val="24"/>
        </w:rPr>
      </w:pPr>
      <w:r w:rsidRPr="00A97916">
        <w:rPr>
          <w:szCs w:val="24"/>
        </w:rPr>
        <w:t>TREASURER’S CONSENT AGENDA – (</w:t>
      </w:r>
      <w:proofErr w:type="spellStart"/>
      <w:r w:rsidRPr="00A97916">
        <w:rPr>
          <w:szCs w:val="24"/>
        </w:rPr>
        <w:t>Con’t</w:t>
      </w:r>
      <w:proofErr w:type="spellEnd"/>
      <w:r w:rsidRPr="00A97916">
        <w:rPr>
          <w:szCs w:val="24"/>
        </w:rPr>
        <w:t>)</w:t>
      </w:r>
    </w:p>
    <w:p w:rsidR="001177BD" w:rsidRPr="00A97916" w:rsidRDefault="001177BD" w:rsidP="001177BD">
      <w:pPr>
        <w:tabs>
          <w:tab w:val="left" w:pos="720"/>
          <w:tab w:val="left" w:pos="1080"/>
        </w:tabs>
        <w:ind w:left="1080"/>
        <w:rPr>
          <w:szCs w:val="24"/>
        </w:rPr>
      </w:pPr>
    </w:p>
    <w:p w:rsidR="001177BD" w:rsidRPr="00A97916" w:rsidRDefault="001177BD" w:rsidP="001177BD">
      <w:pPr>
        <w:numPr>
          <w:ilvl w:val="0"/>
          <w:numId w:val="3"/>
        </w:numPr>
        <w:tabs>
          <w:tab w:val="left" w:pos="720"/>
          <w:tab w:val="left" w:pos="1080"/>
        </w:tabs>
        <w:ind w:hanging="450"/>
        <w:contextualSpacing/>
        <w:rPr>
          <w:szCs w:val="24"/>
        </w:rPr>
      </w:pPr>
      <w:r w:rsidRPr="00A97916">
        <w:rPr>
          <w:szCs w:val="24"/>
        </w:rPr>
        <w:t>Approval to accept the following donations:</w:t>
      </w:r>
    </w:p>
    <w:p w:rsidR="001177BD" w:rsidRPr="00A97916" w:rsidRDefault="001177BD" w:rsidP="001177BD">
      <w:pPr>
        <w:tabs>
          <w:tab w:val="left" w:pos="720"/>
          <w:tab w:val="left" w:pos="1080"/>
          <w:tab w:val="left" w:pos="1710"/>
        </w:tabs>
        <w:ind w:left="1080"/>
        <w:jc w:val="both"/>
        <w:rPr>
          <w:szCs w:val="24"/>
        </w:rPr>
      </w:pPr>
    </w:p>
    <w:p w:rsidR="001177BD" w:rsidRPr="00A97916" w:rsidRDefault="001177BD" w:rsidP="001177BD">
      <w:pPr>
        <w:numPr>
          <w:ilvl w:val="1"/>
          <w:numId w:val="3"/>
        </w:numPr>
        <w:tabs>
          <w:tab w:val="left" w:pos="720"/>
          <w:tab w:val="left" w:pos="1080"/>
        </w:tabs>
        <w:ind w:left="1080"/>
        <w:contextualSpacing/>
        <w:jc w:val="both"/>
        <w:rPr>
          <w:szCs w:val="24"/>
        </w:rPr>
      </w:pPr>
      <w:r w:rsidRPr="00A97916">
        <w:rPr>
          <w:szCs w:val="24"/>
        </w:rPr>
        <w:t>Eight prom dresses from Rich Grimes to help students attending prom meet dress code requirements, with an approximate value of $1,100</w:t>
      </w:r>
    </w:p>
    <w:p w:rsidR="001177BD" w:rsidRPr="00A97916" w:rsidRDefault="001177BD" w:rsidP="001177BD">
      <w:pPr>
        <w:numPr>
          <w:ilvl w:val="1"/>
          <w:numId w:val="3"/>
        </w:numPr>
        <w:tabs>
          <w:tab w:val="left" w:pos="720"/>
          <w:tab w:val="left" w:pos="1080"/>
        </w:tabs>
        <w:ind w:left="1080"/>
        <w:contextualSpacing/>
        <w:jc w:val="both"/>
        <w:rPr>
          <w:szCs w:val="24"/>
        </w:rPr>
      </w:pPr>
      <w:r w:rsidRPr="00A97916">
        <w:rPr>
          <w:szCs w:val="24"/>
        </w:rPr>
        <w:t>Prom clothing form Kaylee Pearson to help students attending prom meet dress code requirements, with an approximate value of $20</w:t>
      </w:r>
    </w:p>
    <w:p w:rsidR="001177BD" w:rsidRPr="00A97916" w:rsidRDefault="001177BD" w:rsidP="001177BD">
      <w:pPr>
        <w:numPr>
          <w:ilvl w:val="1"/>
          <w:numId w:val="3"/>
        </w:numPr>
        <w:tabs>
          <w:tab w:val="left" w:pos="720"/>
          <w:tab w:val="left" w:pos="1080"/>
        </w:tabs>
        <w:ind w:left="1080"/>
        <w:contextualSpacing/>
        <w:jc w:val="both"/>
        <w:rPr>
          <w:szCs w:val="24"/>
        </w:rPr>
      </w:pPr>
      <w:r w:rsidRPr="00A97916">
        <w:rPr>
          <w:szCs w:val="24"/>
        </w:rPr>
        <w:t>Steel from Will-Burt for use in the Welding Technologies program, with an approximate value of $144</w:t>
      </w:r>
    </w:p>
    <w:p w:rsidR="001177BD" w:rsidRPr="00A97916" w:rsidRDefault="001177BD" w:rsidP="001177BD">
      <w:pPr>
        <w:numPr>
          <w:ilvl w:val="1"/>
          <w:numId w:val="3"/>
        </w:numPr>
        <w:tabs>
          <w:tab w:val="left" w:pos="720"/>
          <w:tab w:val="left" w:pos="1080"/>
        </w:tabs>
        <w:ind w:left="1080"/>
        <w:contextualSpacing/>
        <w:jc w:val="both"/>
        <w:rPr>
          <w:szCs w:val="24"/>
        </w:rPr>
      </w:pPr>
      <w:r w:rsidRPr="00A97916">
        <w:rPr>
          <w:szCs w:val="24"/>
        </w:rPr>
        <w:t xml:space="preserve">Welding booth from </w:t>
      </w:r>
      <w:proofErr w:type="spellStart"/>
      <w:r w:rsidRPr="00A97916">
        <w:rPr>
          <w:szCs w:val="24"/>
        </w:rPr>
        <w:t>Orrvilon</w:t>
      </w:r>
      <w:proofErr w:type="spellEnd"/>
      <w:r w:rsidRPr="00A97916">
        <w:rPr>
          <w:szCs w:val="24"/>
        </w:rPr>
        <w:t xml:space="preserve"> for use in the Welding Technologies program, with an approximate value of $2,794.50</w:t>
      </w:r>
    </w:p>
    <w:p w:rsidR="001177BD" w:rsidRPr="00A97916" w:rsidRDefault="001177BD" w:rsidP="001177BD">
      <w:pPr>
        <w:numPr>
          <w:ilvl w:val="1"/>
          <w:numId w:val="3"/>
        </w:numPr>
        <w:tabs>
          <w:tab w:val="left" w:pos="720"/>
          <w:tab w:val="left" w:pos="1080"/>
        </w:tabs>
        <w:ind w:left="1080"/>
        <w:contextualSpacing/>
        <w:jc w:val="both"/>
        <w:rPr>
          <w:szCs w:val="24"/>
        </w:rPr>
      </w:pPr>
      <w:r w:rsidRPr="00A97916">
        <w:rPr>
          <w:szCs w:val="24"/>
        </w:rPr>
        <w:t>Donations from the following businesses and organizations for the Drug Free Clubs of America program:</w:t>
      </w:r>
    </w:p>
    <w:p w:rsidR="001177BD" w:rsidRPr="00A97916" w:rsidRDefault="001177BD" w:rsidP="001177BD">
      <w:pPr>
        <w:tabs>
          <w:tab w:val="left" w:pos="720"/>
          <w:tab w:val="left" w:pos="1080"/>
          <w:tab w:val="left" w:pos="1710"/>
        </w:tabs>
      </w:pPr>
    </w:p>
    <w:tbl>
      <w:tblPr>
        <w:tblW w:w="783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414"/>
        <w:gridCol w:w="3016"/>
      </w:tblGrid>
      <w:tr w:rsidR="001177BD" w:rsidRPr="00A97916" w:rsidTr="00F10D3B">
        <w:trPr>
          <w:trHeight w:val="251"/>
        </w:trPr>
        <w:tc>
          <w:tcPr>
            <w:tcW w:w="3400" w:type="dxa"/>
            <w:shd w:val="clear" w:color="auto" w:fill="D9D9D9"/>
            <w:noWrap/>
            <w:vAlign w:val="bottom"/>
            <w:hideMark/>
          </w:tcPr>
          <w:p w:rsidR="001177BD" w:rsidRPr="00A97916" w:rsidRDefault="001177BD" w:rsidP="00F10D3B">
            <w:pPr>
              <w:ind w:left="-324" w:firstLine="324"/>
              <w:rPr>
                <w:b/>
                <w:bCs/>
              </w:rPr>
            </w:pPr>
            <w:r w:rsidRPr="00A97916">
              <w:rPr>
                <w:b/>
                <w:bCs/>
              </w:rPr>
              <w:t>BUSINESS</w:t>
            </w:r>
          </w:p>
        </w:tc>
        <w:tc>
          <w:tcPr>
            <w:tcW w:w="1414" w:type="dxa"/>
            <w:shd w:val="clear" w:color="auto" w:fill="D9D9D9"/>
            <w:noWrap/>
            <w:vAlign w:val="bottom"/>
            <w:hideMark/>
          </w:tcPr>
          <w:p w:rsidR="001177BD" w:rsidRPr="00A97916" w:rsidRDefault="001177BD" w:rsidP="00F10D3B">
            <w:pPr>
              <w:jc w:val="center"/>
              <w:rPr>
                <w:b/>
                <w:bCs/>
              </w:rPr>
            </w:pPr>
            <w:r w:rsidRPr="00A97916">
              <w:rPr>
                <w:b/>
                <w:bCs/>
              </w:rPr>
              <w:t>LEVEL</w:t>
            </w:r>
          </w:p>
        </w:tc>
        <w:tc>
          <w:tcPr>
            <w:tcW w:w="3016" w:type="dxa"/>
            <w:shd w:val="clear" w:color="auto" w:fill="D9D9D9"/>
            <w:noWrap/>
            <w:vAlign w:val="bottom"/>
            <w:hideMark/>
          </w:tcPr>
          <w:p w:rsidR="001177BD" w:rsidRPr="00A97916" w:rsidRDefault="001177BD" w:rsidP="00F10D3B">
            <w:pPr>
              <w:jc w:val="center"/>
              <w:rPr>
                <w:b/>
                <w:bCs/>
              </w:rPr>
            </w:pPr>
            <w:r w:rsidRPr="00A97916">
              <w:rPr>
                <w:b/>
                <w:bCs/>
              </w:rPr>
              <w:t>AMOUNT</w:t>
            </w:r>
          </w:p>
        </w:tc>
      </w:tr>
      <w:tr w:rsidR="001177BD" w:rsidRPr="00A97916" w:rsidTr="00F10D3B">
        <w:trPr>
          <w:trHeight w:val="251"/>
        </w:trPr>
        <w:tc>
          <w:tcPr>
            <w:tcW w:w="3400" w:type="dxa"/>
            <w:shd w:val="clear" w:color="auto" w:fill="auto"/>
            <w:noWrap/>
            <w:vAlign w:val="bottom"/>
            <w:hideMark/>
          </w:tcPr>
          <w:p w:rsidR="001177BD" w:rsidRPr="00A97916" w:rsidRDefault="001177BD" w:rsidP="00F10D3B">
            <w:pPr>
              <w:rPr>
                <w:bCs/>
              </w:rPr>
            </w:pPr>
            <w:r w:rsidRPr="00A97916">
              <w:rPr>
                <w:bCs/>
              </w:rPr>
              <w:t>BCI Buckeye Division</w:t>
            </w:r>
          </w:p>
        </w:tc>
        <w:tc>
          <w:tcPr>
            <w:tcW w:w="1414" w:type="dxa"/>
            <w:shd w:val="clear" w:color="auto" w:fill="auto"/>
            <w:noWrap/>
            <w:vAlign w:val="bottom"/>
            <w:hideMark/>
          </w:tcPr>
          <w:p w:rsidR="001177BD" w:rsidRPr="00A97916" w:rsidRDefault="001177BD" w:rsidP="00F10D3B">
            <w:pPr>
              <w:jc w:val="center"/>
              <w:rPr>
                <w:bCs/>
              </w:rPr>
            </w:pPr>
            <w:r w:rsidRPr="00A97916">
              <w:rPr>
                <w:bCs/>
              </w:rPr>
              <w:t>Bronze</w:t>
            </w:r>
          </w:p>
        </w:tc>
        <w:tc>
          <w:tcPr>
            <w:tcW w:w="3016" w:type="dxa"/>
            <w:shd w:val="clear" w:color="auto" w:fill="auto"/>
            <w:noWrap/>
            <w:vAlign w:val="bottom"/>
            <w:hideMark/>
          </w:tcPr>
          <w:p w:rsidR="001177BD" w:rsidRPr="00A97916" w:rsidRDefault="001177BD" w:rsidP="00F10D3B">
            <w:pPr>
              <w:jc w:val="center"/>
              <w:rPr>
                <w:bCs/>
              </w:rPr>
            </w:pPr>
            <w:r w:rsidRPr="00A97916">
              <w:rPr>
                <w:bCs/>
              </w:rPr>
              <w:t>$500</w:t>
            </w:r>
          </w:p>
        </w:tc>
      </w:tr>
      <w:tr w:rsidR="001177BD" w:rsidRPr="00A97916" w:rsidTr="00F10D3B">
        <w:trPr>
          <w:trHeight w:val="260"/>
        </w:trPr>
        <w:tc>
          <w:tcPr>
            <w:tcW w:w="3400" w:type="dxa"/>
            <w:shd w:val="clear" w:color="auto" w:fill="auto"/>
            <w:noWrap/>
            <w:vAlign w:val="bottom"/>
            <w:hideMark/>
          </w:tcPr>
          <w:p w:rsidR="001177BD" w:rsidRPr="00A97916" w:rsidRDefault="001177BD" w:rsidP="00F10D3B">
            <w:pPr>
              <w:rPr>
                <w:bCs/>
              </w:rPr>
            </w:pPr>
            <w:r w:rsidRPr="00A97916">
              <w:rPr>
                <w:bCs/>
              </w:rPr>
              <w:t>D&amp;S Distribution</w:t>
            </w:r>
          </w:p>
        </w:tc>
        <w:tc>
          <w:tcPr>
            <w:tcW w:w="1414" w:type="dxa"/>
            <w:shd w:val="clear" w:color="auto" w:fill="auto"/>
            <w:noWrap/>
            <w:vAlign w:val="bottom"/>
            <w:hideMark/>
          </w:tcPr>
          <w:p w:rsidR="001177BD" w:rsidRPr="00A97916" w:rsidRDefault="001177BD" w:rsidP="00F10D3B">
            <w:pPr>
              <w:jc w:val="center"/>
              <w:rPr>
                <w:bCs/>
              </w:rPr>
            </w:pPr>
            <w:r w:rsidRPr="00A97916">
              <w:rPr>
                <w:bCs/>
              </w:rPr>
              <w:t>Bronze</w:t>
            </w:r>
          </w:p>
        </w:tc>
        <w:tc>
          <w:tcPr>
            <w:tcW w:w="3016" w:type="dxa"/>
            <w:shd w:val="clear" w:color="auto" w:fill="auto"/>
            <w:noWrap/>
            <w:vAlign w:val="bottom"/>
            <w:hideMark/>
          </w:tcPr>
          <w:p w:rsidR="001177BD" w:rsidRPr="00A97916" w:rsidRDefault="001177BD" w:rsidP="00F10D3B">
            <w:pPr>
              <w:jc w:val="center"/>
              <w:rPr>
                <w:bCs/>
              </w:rPr>
            </w:pPr>
            <w:r w:rsidRPr="00A97916">
              <w:rPr>
                <w:bCs/>
              </w:rPr>
              <w:t>$500</w:t>
            </w:r>
          </w:p>
        </w:tc>
      </w:tr>
      <w:tr w:rsidR="001177BD" w:rsidRPr="00A97916" w:rsidTr="00F10D3B">
        <w:trPr>
          <w:trHeight w:val="269"/>
        </w:trPr>
        <w:tc>
          <w:tcPr>
            <w:tcW w:w="3400" w:type="dxa"/>
            <w:shd w:val="clear" w:color="auto" w:fill="auto"/>
            <w:noWrap/>
            <w:vAlign w:val="bottom"/>
          </w:tcPr>
          <w:p w:rsidR="001177BD" w:rsidRPr="00A97916" w:rsidRDefault="001177BD" w:rsidP="00F10D3B">
            <w:pPr>
              <w:rPr>
                <w:bCs/>
              </w:rPr>
            </w:pPr>
            <w:r w:rsidRPr="00A97916">
              <w:rPr>
                <w:bCs/>
              </w:rPr>
              <w:t>MCTV</w:t>
            </w:r>
          </w:p>
        </w:tc>
        <w:tc>
          <w:tcPr>
            <w:tcW w:w="1414" w:type="dxa"/>
            <w:shd w:val="clear" w:color="auto" w:fill="auto"/>
            <w:noWrap/>
            <w:vAlign w:val="bottom"/>
          </w:tcPr>
          <w:p w:rsidR="001177BD" w:rsidRPr="00A97916" w:rsidRDefault="001177BD" w:rsidP="00F10D3B">
            <w:pPr>
              <w:jc w:val="center"/>
              <w:rPr>
                <w:bCs/>
              </w:rPr>
            </w:pPr>
            <w:r w:rsidRPr="00A97916">
              <w:rPr>
                <w:bCs/>
              </w:rPr>
              <w:t>Bronze</w:t>
            </w:r>
          </w:p>
        </w:tc>
        <w:tc>
          <w:tcPr>
            <w:tcW w:w="3016" w:type="dxa"/>
            <w:shd w:val="clear" w:color="auto" w:fill="auto"/>
            <w:noWrap/>
            <w:vAlign w:val="bottom"/>
          </w:tcPr>
          <w:p w:rsidR="001177BD" w:rsidRPr="00A97916" w:rsidRDefault="001177BD" w:rsidP="00F10D3B">
            <w:pPr>
              <w:jc w:val="center"/>
              <w:rPr>
                <w:bCs/>
              </w:rPr>
            </w:pPr>
            <w:r w:rsidRPr="00A97916">
              <w:rPr>
                <w:bCs/>
              </w:rPr>
              <w:t>$500</w:t>
            </w:r>
          </w:p>
        </w:tc>
      </w:tr>
      <w:tr w:rsidR="001177BD" w:rsidRPr="00A97916" w:rsidTr="00F10D3B">
        <w:trPr>
          <w:trHeight w:val="269"/>
        </w:trPr>
        <w:tc>
          <w:tcPr>
            <w:tcW w:w="3400" w:type="dxa"/>
            <w:shd w:val="clear" w:color="auto" w:fill="auto"/>
            <w:noWrap/>
            <w:vAlign w:val="bottom"/>
          </w:tcPr>
          <w:p w:rsidR="001177BD" w:rsidRPr="00A97916" w:rsidRDefault="001177BD" w:rsidP="00F10D3B">
            <w:pPr>
              <w:rPr>
                <w:bCs/>
              </w:rPr>
            </w:pPr>
            <w:r w:rsidRPr="00A97916">
              <w:rPr>
                <w:bCs/>
              </w:rPr>
              <w:t>Lowe &amp; Young</w:t>
            </w:r>
          </w:p>
        </w:tc>
        <w:tc>
          <w:tcPr>
            <w:tcW w:w="1414" w:type="dxa"/>
            <w:shd w:val="clear" w:color="auto" w:fill="auto"/>
            <w:noWrap/>
            <w:vAlign w:val="bottom"/>
          </w:tcPr>
          <w:p w:rsidR="001177BD" w:rsidRPr="00A97916" w:rsidRDefault="001177BD" w:rsidP="00F10D3B">
            <w:pPr>
              <w:jc w:val="center"/>
              <w:rPr>
                <w:bCs/>
              </w:rPr>
            </w:pPr>
            <w:r w:rsidRPr="00A97916">
              <w:rPr>
                <w:bCs/>
              </w:rPr>
              <w:t>Honorary</w:t>
            </w:r>
          </w:p>
        </w:tc>
        <w:tc>
          <w:tcPr>
            <w:tcW w:w="3016" w:type="dxa"/>
            <w:shd w:val="clear" w:color="auto" w:fill="auto"/>
            <w:noWrap/>
            <w:vAlign w:val="bottom"/>
          </w:tcPr>
          <w:p w:rsidR="001177BD" w:rsidRPr="00A97916" w:rsidRDefault="001177BD" w:rsidP="00F10D3B">
            <w:pPr>
              <w:jc w:val="center"/>
              <w:rPr>
                <w:bCs/>
              </w:rPr>
            </w:pPr>
            <w:r w:rsidRPr="00A97916">
              <w:rPr>
                <w:bCs/>
              </w:rPr>
              <w:t>$250</w:t>
            </w:r>
          </w:p>
        </w:tc>
      </w:tr>
      <w:tr w:rsidR="001177BD" w:rsidRPr="00A97916" w:rsidTr="00F10D3B">
        <w:trPr>
          <w:trHeight w:val="269"/>
        </w:trPr>
        <w:tc>
          <w:tcPr>
            <w:tcW w:w="3400" w:type="dxa"/>
            <w:shd w:val="clear" w:color="auto" w:fill="auto"/>
            <w:noWrap/>
            <w:vAlign w:val="bottom"/>
          </w:tcPr>
          <w:p w:rsidR="001177BD" w:rsidRPr="00A97916" w:rsidRDefault="001177BD" w:rsidP="00F10D3B">
            <w:pPr>
              <w:rPr>
                <w:bCs/>
              </w:rPr>
            </w:pPr>
            <w:proofErr w:type="spellStart"/>
            <w:r w:rsidRPr="00A97916">
              <w:rPr>
                <w:bCs/>
              </w:rPr>
              <w:t>Magni</w:t>
            </w:r>
            <w:proofErr w:type="spellEnd"/>
            <w:r w:rsidRPr="00A97916">
              <w:rPr>
                <w:bCs/>
              </w:rPr>
              <w:t>-Power</w:t>
            </w:r>
          </w:p>
        </w:tc>
        <w:tc>
          <w:tcPr>
            <w:tcW w:w="1414" w:type="dxa"/>
            <w:shd w:val="clear" w:color="auto" w:fill="auto"/>
            <w:noWrap/>
            <w:vAlign w:val="bottom"/>
          </w:tcPr>
          <w:p w:rsidR="001177BD" w:rsidRPr="00A97916" w:rsidRDefault="001177BD" w:rsidP="00F10D3B">
            <w:pPr>
              <w:jc w:val="center"/>
              <w:rPr>
                <w:bCs/>
              </w:rPr>
            </w:pPr>
            <w:r w:rsidRPr="00A97916">
              <w:rPr>
                <w:bCs/>
              </w:rPr>
              <w:t>Bronze</w:t>
            </w:r>
          </w:p>
        </w:tc>
        <w:tc>
          <w:tcPr>
            <w:tcW w:w="3016" w:type="dxa"/>
            <w:shd w:val="clear" w:color="auto" w:fill="auto"/>
            <w:noWrap/>
            <w:vAlign w:val="bottom"/>
          </w:tcPr>
          <w:p w:rsidR="001177BD" w:rsidRPr="00A97916" w:rsidRDefault="001177BD" w:rsidP="00F10D3B">
            <w:pPr>
              <w:jc w:val="center"/>
              <w:rPr>
                <w:bCs/>
              </w:rPr>
            </w:pPr>
            <w:r w:rsidRPr="00A97916">
              <w:rPr>
                <w:bCs/>
              </w:rPr>
              <w:t>$500</w:t>
            </w:r>
          </w:p>
        </w:tc>
      </w:tr>
      <w:tr w:rsidR="001177BD" w:rsidRPr="00A97916" w:rsidTr="00F10D3B">
        <w:trPr>
          <w:trHeight w:val="269"/>
        </w:trPr>
        <w:tc>
          <w:tcPr>
            <w:tcW w:w="3400" w:type="dxa"/>
            <w:shd w:val="clear" w:color="auto" w:fill="auto"/>
            <w:noWrap/>
            <w:vAlign w:val="bottom"/>
          </w:tcPr>
          <w:p w:rsidR="001177BD" w:rsidRPr="00A97916" w:rsidRDefault="001177BD" w:rsidP="00F10D3B">
            <w:pPr>
              <w:rPr>
                <w:bCs/>
              </w:rPr>
            </w:pPr>
            <w:r w:rsidRPr="00A97916">
              <w:rPr>
                <w:bCs/>
              </w:rPr>
              <w:t>One Eighty, Inc.</w:t>
            </w:r>
          </w:p>
        </w:tc>
        <w:tc>
          <w:tcPr>
            <w:tcW w:w="1414" w:type="dxa"/>
            <w:shd w:val="clear" w:color="auto" w:fill="auto"/>
            <w:noWrap/>
            <w:vAlign w:val="bottom"/>
          </w:tcPr>
          <w:p w:rsidR="001177BD" w:rsidRPr="00A97916" w:rsidRDefault="001177BD" w:rsidP="00F10D3B">
            <w:pPr>
              <w:jc w:val="center"/>
              <w:rPr>
                <w:bCs/>
              </w:rPr>
            </w:pPr>
            <w:r w:rsidRPr="00A97916">
              <w:rPr>
                <w:bCs/>
              </w:rPr>
              <w:t>Silver</w:t>
            </w:r>
          </w:p>
        </w:tc>
        <w:tc>
          <w:tcPr>
            <w:tcW w:w="3016" w:type="dxa"/>
            <w:shd w:val="clear" w:color="auto" w:fill="auto"/>
            <w:noWrap/>
            <w:vAlign w:val="bottom"/>
          </w:tcPr>
          <w:p w:rsidR="001177BD" w:rsidRPr="00A97916" w:rsidRDefault="001177BD" w:rsidP="00F10D3B">
            <w:pPr>
              <w:jc w:val="center"/>
              <w:rPr>
                <w:bCs/>
              </w:rPr>
            </w:pPr>
            <w:r w:rsidRPr="00A97916">
              <w:rPr>
                <w:bCs/>
              </w:rPr>
              <w:t>$1,550</w:t>
            </w:r>
          </w:p>
        </w:tc>
      </w:tr>
      <w:tr w:rsidR="001177BD" w:rsidRPr="00A97916" w:rsidTr="00F10D3B">
        <w:trPr>
          <w:trHeight w:val="269"/>
        </w:trPr>
        <w:tc>
          <w:tcPr>
            <w:tcW w:w="3400" w:type="dxa"/>
            <w:shd w:val="clear" w:color="auto" w:fill="auto"/>
            <w:noWrap/>
            <w:vAlign w:val="bottom"/>
            <w:hideMark/>
          </w:tcPr>
          <w:p w:rsidR="001177BD" w:rsidRPr="00A97916" w:rsidRDefault="001177BD" w:rsidP="00F10D3B">
            <w:pPr>
              <w:rPr>
                <w:bCs/>
              </w:rPr>
            </w:pPr>
            <w:proofErr w:type="spellStart"/>
            <w:r w:rsidRPr="00A97916">
              <w:rPr>
                <w:bCs/>
              </w:rPr>
              <w:t>Pallotta</w:t>
            </w:r>
            <w:proofErr w:type="spellEnd"/>
            <w:r w:rsidRPr="00A97916">
              <w:rPr>
                <w:bCs/>
              </w:rPr>
              <w:t xml:space="preserve"> Ford, Inc.</w:t>
            </w:r>
          </w:p>
        </w:tc>
        <w:tc>
          <w:tcPr>
            <w:tcW w:w="1414" w:type="dxa"/>
            <w:shd w:val="clear" w:color="auto" w:fill="auto"/>
            <w:noWrap/>
            <w:vAlign w:val="bottom"/>
            <w:hideMark/>
          </w:tcPr>
          <w:p w:rsidR="001177BD" w:rsidRPr="00A97916" w:rsidRDefault="001177BD" w:rsidP="00F10D3B">
            <w:pPr>
              <w:jc w:val="center"/>
              <w:rPr>
                <w:bCs/>
              </w:rPr>
            </w:pPr>
            <w:r w:rsidRPr="00A97916">
              <w:rPr>
                <w:bCs/>
              </w:rPr>
              <w:t>Silver</w:t>
            </w:r>
          </w:p>
        </w:tc>
        <w:tc>
          <w:tcPr>
            <w:tcW w:w="3016" w:type="dxa"/>
            <w:shd w:val="clear" w:color="auto" w:fill="auto"/>
            <w:noWrap/>
            <w:vAlign w:val="bottom"/>
            <w:hideMark/>
          </w:tcPr>
          <w:p w:rsidR="001177BD" w:rsidRPr="00A97916" w:rsidRDefault="001177BD" w:rsidP="00F10D3B">
            <w:pPr>
              <w:jc w:val="center"/>
              <w:rPr>
                <w:bCs/>
              </w:rPr>
            </w:pPr>
            <w:r w:rsidRPr="00A97916">
              <w:rPr>
                <w:bCs/>
              </w:rPr>
              <w:t>$1,500</w:t>
            </w:r>
          </w:p>
        </w:tc>
      </w:tr>
      <w:tr w:rsidR="001177BD" w:rsidRPr="00A97916" w:rsidTr="00F10D3B">
        <w:trPr>
          <w:trHeight w:val="251"/>
        </w:trPr>
        <w:tc>
          <w:tcPr>
            <w:tcW w:w="3400" w:type="dxa"/>
            <w:shd w:val="clear" w:color="auto" w:fill="auto"/>
            <w:noWrap/>
            <w:vAlign w:val="bottom"/>
          </w:tcPr>
          <w:p w:rsidR="001177BD" w:rsidRPr="00A97916" w:rsidRDefault="001177BD" w:rsidP="00F10D3B">
            <w:pPr>
              <w:rPr>
                <w:bCs/>
              </w:rPr>
            </w:pPr>
            <w:r w:rsidRPr="00A97916">
              <w:rPr>
                <w:bCs/>
              </w:rPr>
              <w:t>SH Distributing, Inc.</w:t>
            </w:r>
          </w:p>
        </w:tc>
        <w:tc>
          <w:tcPr>
            <w:tcW w:w="1414" w:type="dxa"/>
            <w:shd w:val="clear" w:color="auto" w:fill="auto"/>
            <w:noWrap/>
            <w:vAlign w:val="bottom"/>
          </w:tcPr>
          <w:p w:rsidR="001177BD" w:rsidRPr="00A97916" w:rsidRDefault="001177BD" w:rsidP="00F10D3B">
            <w:pPr>
              <w:jc w:val="center"/>
              <w:rPr>
                <w:bCs/>
              </w:rPr>
            </w:pPr>
            <w:r w:rsidRPr="00A97916">
              <w:rPr>
                <w:bCs/>
              </w:rPr>
              <w:t>Bronze</w:t>
            </w:r>
          </w:p>
        </w:tc>
        <w:tc>
          <w:tcPr>
            <w:tcW w:w="3016" w:type="dxa"/>
            <w:shd w:val="clear" w:color="auto" w:fill="auto"/>
            <w:noWrap/>
            <w:vAlign w:val="bottom"/>
          </w:tcPr>
          <w:p w:rsidR="001177BD" w:rsidRPr="00A97916" w:rsidRDefault="001177BD" w:rsidP="00F10D3B">
            <w:pPr>
              <w:jc w:val="center"/>
              <w:rPr>
                <w:bCs/>
              </w:rPr>
            </w:pPr>
            <w:r w:rsidRPr="00A97916">
              <w:rPr>
                <w:bCs/>
              </w:rPr>
              <w:t>$500</w:t>
            </w:r>
          </w:p>
        </w:tc>
      </w:tr>
      <w:tr w:rsidR="001177BD" w:rsidRPr="00A97916" w:rsidTr="00F10D3B">
        <w:trPr>
          <w:trHeight w:val="251"/>
        </w:trPr>
        <w:tc>
          <w:tcPr>
            <w:tcW w:w="3400" w:type="dxa"/>
            <w:shd w:val="clear" w:color="auto" w:fill="auto"/>
            <w:noWrap/>
            <w:vAlign w:val="bottom"/>
          </w:tcPr>
          <w:p w:rsidR="001177BD" w:rsidRPr="00A97916" w:rsidRDefault="001177BD" w:rsidP="00F10D3B">
            <w:pPr>
              <w:rPr>
                <w:bCs/>
              </w:rPr>
            </w:pPr>
            <w:r w:rsidRPr="00A97916">
              <w:rPr>
                <w:bCs/>
              </w:rPr>
              <w:t>Subway</w:t>
            </w:r>
          </w:p>
        </w:tc>
        <w:tc>
          <w:tcPr>
            <w:tcW w:w="1414" w:type="dxa"/>
            <w:shd w:val="clear" w:color="auto" w:fill="auto"/>
            <w:noWrap/>
            <w:vAlign w:val="bottom"/>
          </w:tcPr>
          <w:p w:rsidR="001177BD" w:rsidRPr="00A97916" w:rsidRDefault="001177BD" w:rsidP="00F10D3B">
            <w:pPr>
              <w:jc w:val="center"/>
              <w:rPr>
                <w:bCs/>
              </w:rPr>
            </w:pPr>
            <w:r w:rsidRPr="00A97916">
              <w:rPr>
                <w:bCs/>
              </w:rPr>
              <w:t>Honorary</w:t>
            </w:r>
          </w:p>
        </w:tc>
        <w:tc>
          <w:tcPr>
            <w:tcW w:w="3016" w:type="dxa"/>
            <w:shd w:val="clear" w:color="auto" w:fill="auto"/>
            <w:noWrap/>
            <w:vAlign w:val="bottom"/>
          </w:tcPr>
          <w:p w:rsidR="001177BD" w:rsidRPr="00A97916" w:rsidRDefault="001177BD" w:rsidP="00F10D3B">
            <w:pPr>
              <w:jc w:val="center"/>
              <w:rPr>
                <w:bCs/>
              </w:rPr>
            </w:pPr>
            <w:r w:rsidRPr="00A97916">
              <w:rPr>
                <w:bCs/>
              </w:rPr>
              <w:t>$150</w:t>
            </w:r>
          </w:p>
        </w:tc>
      </w:tr>
      <w:tr w:rsidR="001177BD" w:rsidRPr="00A97916" w:rsidTr="00F10D3B">
        <w:trPr>
          <w:trHeight w:val="251"/>
        </w:trPr>
        <w:tc>
          <w:tcPr>
            <w:tcW w:w="3400" w:type="dxa"/>
            <w:shd w:val="clear" w:color="auto" w:fill="auto"/>
            <w:noWrap/>
            <w:vAlign w:val="bottom"/>
            <w:hideMark/>
          </w:tcPr>
          <w:p w:rsidR="001177BD" w:rsidRPr="00A97916" w:rsidRDefault="001177BD" w:rsidP="00F10D3B">
            <w:pPr>
              <w:rPr>
                <w:bCs/>
              </w:rPr>
            </w:pPr>
            <w:proofErr w:type="spellStart"/>
            <w:r w:rsidRPr="00A97916">
              <w:rPr>
                <w:bCs/>
              </w:rPr>
              <w:t>Ventrac</w:t>
            </w:r>
            <w:proofErr w:type="spellEnd"/>
          </w:p>
        </w:tc>
        <w:tc>
          <w:tcPr>
            <w:tcW w:w="1414" w:type="dxa"/>
            <w:shd w:val="clear" w:color="auto" w:fill="auto"/>
            <w:noWrap/>
            <w:vAlign w:val="bottom"/>
            <w:hideMark/>
          </w:tcPr>
          <w:p w:rsidR="001177BD" w:rsidRPr="00A97916" w:rsidRDefault="001177BD" w:rsidP="00F10D3B">
            <w:pPr>
              <w:jc w:val="center"/>
              <w:rPr>
                <w:bCs/>
              </w:rPr>
            </w:pPr>
            <w:r w:rsidRPr="00A97916">
              <w:rPr>
                <w:bCs/>
              </w:rPr>
              <w:t>Bronze</w:t>
            </w:r>
          </w:p>
        </w:tc>
        <w:tc>
          <w:tcPr>
            <w:tcW w:w="3016" w:type="dxa"/>
            <w:shd w:val="clear" w:color="auto" w:fill="auto"/>
            <w:noWrap/>
            <w:vAlign w:val="bottom"/>
            <w:hideMark/>
          </w:tcPr>
          <w:p w:rsidR="001177BD" w:rsidRPr="00A97916" w:rsidRDefault="001177BD" w:rsidP="00F10D3B">
            <w:pPr>
              <w:jc w:val="center"/>
              <w:rPr>
                <w:bCs/>
              </w:rPr>
            </w:pPr>
            <w:r w:rsidRPr="00A97916">
              <w:rPr>
                <w:bCs/>
              </w:rPr>
              <w:t>$500</w:t>
            </w:r>
          </w:p>
        </w:tc>
      </w:tr>
      <w:tr w:rsidR="001177BD" w:rsidRPr="00A97916" w:rsidTr="00F10D3B">
        <w:trPr>
          <w:trHeight w:val="260"/>
        </w:trPr>
        <w:tc>
          <w:tcPr>
            <w:tcW w:w="3400" w:type="dxa"/>
            <w:shd w:val="clear" w:color="auto" w:fill="auto"/>
            <w:noWrap/>
            <w:vAlign w:val="bottom"/>
          </w:tcPr>
          <w:p w:rsidR="001177BD" w:rsidRPr="00A97916" w:rsidRDefault="001177BD" w:rsidP="00F10D3B">
            <w:pPr>
              <w:rPr>
                <w:bCs/>
              </w:rPr>
            </w:pPr>
            <w:r w:rsidRPr="00A97916">
              <w:rPr>
                <w:bCs/>
              </w:rPr>
              <w:t>Wooster Brush</w:t>
            </w:r>
          </w:p>
        </w:tc>
        <w:tc>
          <w:tcPr>
            <w:tcW w:w="1414" w:type="dxa"/>
            <w:shd w:val="clear" w:color="auto" w:fill="auto"/>
            <w:noWrap/>
            <w:vAlign w:val="bottom"/>
          </w:tcPr>
          <w:p w:rsidR="001177BD" w:rsidRPr="00A97916" w:rsidRDefault="001177BD" w:rsidP="00F10D3B">
            <w:pPr>
              <w:jc w:val="center"/>
              <w:rPr>
                <w:bCs/>
              </w:rPr>
            </w:pPr>
            <w:r w:rsidRPr="00A97916">
              <w:rPr>
                <w:bCs/>
              </w:rPr>
              <w:t>Gold</w:t>
            </w:r>
          </w:p>
        </w:tc>
        <w:tc>
          <w:tcPr>
            <w:tcW w:w="3016" w:type="dxa"/>
            <w:shd w:val="clear" w:color="auto" w:fill="auto"/>
            <w:vAlign w:val="bottom"/>
          </w:tcPr>
          <w:p w:rsidR="001177BD" w:rsidRPr="00A97916" w:rsidRDefault="001177BD" w:rsidP="00F10D3B">
            <w:pPr>
              <w:jc w:val="center"/>
              <w:rPr>
                <w:bCs/>
              </w:rPr>
            </w:pPr>
            <w:r w:rsidRPr="00A97916">
              <w:rPr>
                <w:bCs/>
              </w:rPr>
              <w:t>$2,000</w:t>
            </w:r>
          </w:p>
        </w:tc>
      </w:tr>
      <w:tr w:rsidR="001177BD" w:rsidRPr="00A97916" w:rsidTr="00F10D3B">
        <w:trPr>
          <w:trHeight w:val="260"/>
        </w:trPr>
        <w:tc>
          <w:tcPr>
            <w:tcW w:w="3400" w:type="dxa"/>
            <w:shd w:val="clear" w:color="auto" w:fill="auto"/>
            <w:noWrap/>
            <w:vAlign w:val="bottom"/>
            <w:hideMark/>
          </w:tcPr>
          <w:p w:rsidR="001177BD" w:rsidRPr="00A97916" w:rsidRDefault="001177BD" w:rsidP="00F10D3B">
            <w:pPr>
              <w:rPr>
                <w:bCs/>
              </w:rPr>
            </w:pPr>
            <w:r w:rsidRPr="00A97916">
              <w:rPr>
                <w:bCs/>
              </w:rPr>
              <w:t>Wooster Community Hospital</w:t>
            </w:r>
          </w:p>
        </w:tc>
        <w:tc>
          <w:tcPr>
            <w:tcW w:w="1414" w:type="dxa"/>
            <w:shd w:val="clear" w:color="auto" w:fill="auto"/>
            <w:noWrap/>
            <w:vAlign w:val="bottom"/>
            <w:hideMark/>
          </w:tcPr>
          <w:p w:rsidR="001177BD" w:rsidRPr="00A97916" w:rsidRDefault="001177BD" w:rsidP="00F10D3B">
            <w:pPr>
              <w:jc w:val="center"/>
              <w:rPr>
                <w:bCs/>
              </w:rPr>
            </w:pPr>
            <w:r w:rsidRPr="00A97916">
              <w:rPr>
                <w:bCs/>
              </w:rPr>
              <w:t>Platinum</w:t>
            </w:r>
          </w:p>
        </w:tc>
        <w:tc>
          <w:tcPr>
            <w:tcW w:w="3016" w:type="dxa"/>
            <w:shd w:val="clear" w:color="auto" w:fill="auto"/>
            <w:vAlign w:val="bottom"/>
            <w:hideMark/>
          </w:tcPr>
          <w:p w:rsidR="001177BD" w:rsidRPr="00A97916" w:rsidRDefault="001177BD" w:rsidP="00F10D3B">
            <w:pPr>
              <w:jc w:val="center"/>
              <w:rPr>
                <w:bCs/>
              </w:rPr>
            </w:pPr>
            <w:r w:rsidRPr="00A97916">
              <w:rPr>
                <w:bCs/>
              </w:rPr>
              <w:t>$3,000 in kind donation</w:t>
            </w:r>
          </w:p>
        </w:tc>
      </w:tr>
      <w:tr w:rsidR="001177BD" w:rsidRPr="00A97916" w:rsidTr="00F10D3B">
        <w:trPr>
          <w:trHeight w:val="260"/>
        </w:trPr>
        <w:tc>
          <w:tcPr>
            <w:tcW w:w="3400" w:type="dxa"/>
            <w:shd w:val="clear" w:color="auto" w:fill="auto"/>
            <w:noWrap/>
            <w:vAlign w:val="bottom"/>
          </w:tcPr>
          <w:p w:rsidR="001177BD" w:rsidRPr="00A97916" w:rsidRDefault="001177BD" w:rsidP="00F10D3B">
            <w:pPr>
              <w:rPr>
                <w:bCs/>
              </w:rPr>
            </w:pPr>
            <w:r w:rsidRPr="00A97916">
              <w:rPr>
                <w:bCs/>
              </w:rPr>
              <w:t>Wooster Glass Company, Inc.</w:t>
            </w:r>
          </w:p>
        </w:tc>
        <w:tc>
          <w:tcPr>
            <w:tcW w:w="1414" w:type="dxa"/>
            <w:shd w:val="clear" w:color="auto" w:fill="auto"/>
            <w:noWrap/>
            <w:vAlign w:val="bottom"/>
          </w:tcPr>
          <w:p w:rsidR="001177BD" w:rsidRPr="00A97916" w:rsidRDefault="001177BD" w:rsidP="00F10D3B">
            <w:pPr>
              <w:jc w:val="center"/>
              <w:rPr>
                <w:bCs/>
              </w:rPr>
            </w:pPr>
            <w:r w:rsidRPr="00A97916">
              <w:rPr>
                <w:bCs/>
              </w:rPr>
              <w:t>Silver</w:t>
            </w:r>
          </w:p>
        </w:tc>
        <w:tc>
          <w:tcPr>
            <w:tcW w:w="3016" w:type="dxa"/>
            <w:shd w:val="clear" w:color="auto" w:fill="auto"/>
            <w:vAlign w:val="bottom"/>
          </w:tcPr>
          <w:p w:rsidR="001177BD" w:rsidRPr="00A97916" w:rsidRDefault="001177BD" w:rsidP="00F10D3B">
            <w:pPr>
              <w:jc w:val="center"/>
              <w:rPr>
                <w:bCs/>
              </w:rPr>
            </w:pPr>
            <w:r w:rsidRPr="00A97916">
              <w:rPr>
                <w:bCs/>
              </w:rPr>
              <w:t>$1,500</w:t>
            </w:r>
          </w:p>
        </w:tc>
      </w:tr>
      <w:tr w:rsidR="001177BD" w:rsidRPr="00A97916" w:rsidTr="00F10D3B">
        <w:trPr>
          <w:trHeight w:val="260"/>
        </w:trPr>
        <w:tc>
          <w:tcPr>
            <w:tcW w:w="3400" w:type="dxa"/>
            <w:shd w:val="clear" w:color="auto" w:fill="auto"/>
            <w:noWrap/>
            <w:vAlign w:val="bottom"/>
          </w:tcPr>
          <w:p w:rsidR="001177BD" w:rsidRPr="00A97916" w:rsidRDefault="001177BD" w:rsidP="00F10D3B">
            <w:pPr>
              <w:rPr>
                <w:bCs/>
              </w:rPr>
            </w:pPr>
            <w:r w:rsidRPr="00A97916">
              <w:rPr>
                <w:bCs/>
              </w:rPr>
              <w:t>Wooster Motor Ways</w:t>
            </w:r>
          </w:p>
        </w:tc>
        <w:tc>
          <w:tcPr>
            <w:tcW w:w="1414" w:type="dxa"/>
            <w:shd w:val="clear" w:color="auto" w:fill="auto"/>
            <w:noWrap/>
            <w:vAlign w:val="bottom"/>
          </w:tcPr>
          <w:p w:rsidR="001177BD" w:rsidRPr="00A97916" w:rsidRDefault="001177BD" w:rsidP="00F10D3B">
            <w:pPr>
              <w:jc w:val="center"/>
              <w:rPr>
                <w:bCs/>
              </w:rPr>
            </w:pPr>
            <w:r w:rsidRPr="00A97916">
              <w:rPr>
                <w:bCs/>
              </w:rPr>
              <w:t>Gold</w:t>
            </w:r>
          </w:p>
        </w:tc>
        <w:tc>
          <w:tcPr>
            <w:tcW w:w="3016" w:type="dxa"/>
            <w:shd w:val="clear" w:color="auto" w:fill="auto"/>
            <w:vAlign w:val="bottom"/>
          </w:tcPr>
          <w:p w:rsidR="001177BD" w:rsidRPr="00A97916" w:rsidRDefault="001177BD" w:rsidP="00F10D3B">
            <w:pPr>
              <w:jc w:val="center"/>
              <w:rPr>
                <w:bCs/>
              </w:rPr>
            </w:pPr>
            <w:r w:rsidRPr="00A97916">
              <w:rPr>
                <w:bCs/>
              </w:rPr>
              <w:t>$500 (1</w:t>
            </w:r>
            <w:r w:rsidRPr="00A97916">
              <w:rPr>
                <w:bCs/>
                <w:vertAlign w:val="superscript"/>
              </w:rPr>
              <w:t>st</w:t>
            </w:r>
            <w:r w:rsidRPr="00A97916">
              <w:rPr>
                <w:bCs/>
              </w:rPr>
              <w:t xml:space="preserve"> qtr.)</w:t>
            </w:r>
          </w:p>
        </w:tc>
      </w:tr>
      <w:tr w:rsidR="001177BD" w:rsidRPr="00A97916" w:rsidTr="00F10D3B">
        <w:trPr>
          <w:trHeight w:val="276"/>
        </w:trPr>
        <w:tc>
          <w:tcPr>
            <w:tcW w:w="3400" w:type="dxa"/>
            <w:shd w:val="clear" w:color="auto" w:fill="auto"/>
            <w:noWrap/>
            <w:vAlign w:val="bottom"/>
            <w:hideMark/>
          </w:tcPr>
          <w:p w:rsidR="001177BD" w:rsidRPr="00A97916" w:rsidRDefault="001177BD" w:rsidP="00F10D3B">
            <w:pPr>
              <w:jc w:val="right"/>
            </w:pPr>
          </w:p>
        </w:tc>
        <w:tc>
          <w:tcPr>
            <w:tcW w:w="1414" w:type="dxa"/>
            <w:shd w:val="clear" w:color="auto" w:fill="D9D9D9"/>
            <w:noWrap/>
            <w:vAlign w:val="bottom"/>
            <w:hideMark/>
          </w:tcPr>
          <w:p w:rsidR="001177BD" w:rsidRPr="00A97916" w:rsidRDefault="001177BD" w:rsidP="00F10D3B">
            <w:pPr>
              <w:jc w:val="center"/>
              <w:rPr>
                <w:b/>
                <w:bCs/>
              </w:rPr>
            </w:pPr>
            <w:r w:rsidRPr="00A97916">
              <w:rPr>
                <w:b/>
                <w:bCs/>
              </w:rPr>
              <w:t>TOTAL</w:t>
            </w:r>
          </w:p>
        </w:tc>
        <w:tc>
          <w:tcPr>
            <w:tcW w:w="3016" w:type="dxa"/>
            <w:shd w:val="clear" w:color="auto" w:fill="D9D9D9"/>
            <w:noWrap/>
            <w:vAlign w:val="bottom"/>
            <w:hideMark/>
          </w:tcPr>
          <w:p w:rsidR="001177BD" w:rsidRPr="00A97916" w:rsidRDefault="001177BD" w:rsidP="00F10D3B">
            <w:pPr>
              <w:jc w:val="center"/>
              <w:rPr>
                <w:b/>
                <w:bCs/>
              </w:rPr>
            </w:pPr>
            <w:r w:rsidRPr="00A97916">
              <w:rPr>
                <w:b/>
                <w:bCs/>
              </w:rPr>
              <w:t>$13,450</w:t>
            </w:r>
          </w:p>
        </w:tc>
      </w:tr>
    </w:tbl>
    <w:p w:rsidR="001177BD" w:rsidRPr="00A97916" w:rsidRDefault="001177BD" w:rsidP="001177BD">
      <w:pPr>
        <w:tabs>
          <w:tab w:val="left" w:pos="720"/>
          <w:tab w:val="left" w:pos="1080"/>
        </w:tabs>
        <w:contextualSpacing/>
      </w:pPr>
    </w:p>
    <w:p w:rsidR="001177BD" w:rsidRPr="00A97916" w:rsidRDefault="001177BD" w:rsidP="001177BD">
      <w:pPr>
        <w:jc w:val="both"/>
      </w:pPr>
      <w:r w:rsidRPr="00A97916">
        <w:t xml:space="preserve">Roll call vote on the motion was as follows:  Mr. Noble, yes; Mr. Stuart, yes; Mr. Besancon, yes; Mr. </w:t>
      </w:r>
      <w:proofErr w:type="spellStart"/>
      <w:r w:rsidRPr="00A97916">
        <w:t>DeAngelis</w:t>
      </w:r>
      <w:proofErr w:type="spellEnd"/>
      <w:r w:rsidRPr="00A97916">
        <w:t xml:space="preserve">, yes; Mrs. </w:t>
      </w:r>
      <w:proofErr w:type="spellStart"/>
      <w:r w:rsidRPr="00A97916">
        <w:t>Gwin</w:t>
      </w:r>
      <w:proofErr w:type="spellEnd"/>
      <w:r w:rsidRPr="00A97916">
        <w:t xml:space="preserve">, yes; Mrs. Herman, yes; Mrs. Lawson, yes; Dr. </w:t>
      </w:r>
      <w:proofErr w:type="spellStart"/>
      <w:r w:rsidRPr="00A97916">
        <w:t>Roadruck</w:t>
      </w:r>
      <w:proofErr w:type="spellEnd"/>
      <w:r w:rsidRPr="00A97916">
        <w:t>, yes; Williams, yes; and Mrs. Tschantz, yes.</w:t>
      </w:r>
    </w:p>
    <w:p w:rsidR="001177BD" w:rsidRPr="00A97916" w:rsidRDefault="001177BD" w:rsidP="001177BD">
      <w:pPr>
        <w:jc w:val="both"/>
      </w:pPr>
    </w:p>
    <w:p w:rsidR="001177BD" w:rsidRPr="00A97916" w:rsidRDefault="001177BD" w:rsidP="001177BD">
      <w:pPr>
        <w:jc w:val="both"/>
      </w:pPr>
      <w:r w:rsidRPr="00A97916">
        <w:tab/>
      </w:r>
      <w:r w:rsidRPr="00A97916">
        <w:tab/>
      </w:r>
      <w:r w:rsidRPr="00A97916">
        <w:tab/>
      </w:r>
      <w:r w:rsidRPr="00A97916">
        <w:tab/>
      </w:r>
      <w:r w:rsidRPr="00A97916">
        <w:tab/>
      </w:r>
      <w:r w:rsidRPr="00A97916">
        <w:tab/>
        <w:t>The motion was carried</w:t>
      </w:r>
    </w:p>
    <w:p w:rsidR="001177BD" w:rsidRPr="00A97916" w:rsidRDefault="001177BD" w:rsidP="001177BD">
      <w:pPr>
        <w:jc w:val="both"/>
      </w:pPr>
    </w:p>
    <w:p w:rsidR="001177BD" w:rsidRPr="00A97916" w:rsidRDefault="001177BD" w:rsidP="001177BD">
      <w:pPr>
        <w:jc w:val="both"/>
      </w:pPr>
    </w:p>
    <w:p w:rsidR="001177BD" w:rsidRPr="00A97916" w:rsidRDefault="001177BD" w:rsidP="001177BD">
      <w:pPr>
        <w:jc w:val="both"/>
      </w:pPr>
    </w:p>
    <w:p w:rsidR="001177BD" w:rsidRPr="00A97916" w:rsidRDefault="001177BD" w:rsidP="001177BD">
      <w:pPr>
        <w:jc w:val="both"/>
      </w:pPr>
    </w:p>
    <w:p w:rsidR="001177BD" w:rsidRPr="00A97916" w:rsidRDefault="001177BD" w:rsidP="001177BD">
      <w:pPr>
        <w:jc w:val="both"/>
      </w:pPr>
    </w:p>
    <w:p w:rsidR="001177BD" w:rsidRPr="00A97916" w:rsidRDefault="001177BD" w:rsidP="001177BD">
      <w:pPr>
        <w:jc w:val="both"/>
      </w:pPr>
    </w:p>
    <w:p w:rsidR="001177BD" w:rsidRPr="00A97916" w:rsidRDefault="001177BD" w:rsidP="001177BD">
      <w:pPr>
        <w:jc w:val="both"/>
      </w:pPr>
      <w:r w:rsidRPr="00A97916">
        <w:t>Page Twenty-One</w:t>
      </w:r>
    </w:p>
    <w:p w:rsidR="001177BD" w:rsidRPr="00A97916" w:rsidRDefault="001177BD" w:rsidP="001177BD">
      <w:pPr>
        <w:jc w:val="both"/>
      </w:pPr>
      <w:r w:rsidRPr="00A97916">
        <w:t>February 20, 2019</w:t>
      </w:r>
    </w:p>
    <w:p w:rsidR="001177BD" w:rsidRPr="00A97916" w:rsidRDefault="001177BD" w:rsidP="001177BD"/>
    <w:p w:rsidR="001177BD" w:rsidRPr="00A97916" w:rsidRDefault="001177BD" w:rsidP="001177BD">
      <w:pPr>
        <w:jc w:val="center"/>
      </w:pPr>
      <w:r w:rsidRPr="00A97916">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Pr>
        <w:jc w:val="both"/>
      </w:pPr>
    </w:p>
    <w:p w:rsidR="001177BD" w:rsidRPr="00A97916" w:rsidRDefault="001177BD" w:rsidP="001177BD">
      <w:pPr>
        <w:jc w:val="both"/>
        <w:rPr>
          <w:b/>
          <w:u w:val="single"/>
        </w:rPr>
      </w:pPr>
      <w:r w:rsidRPr="00A97916">
        <w:rPr>
          <w:b/>
          <w:u w:val="single"/>
        </w:rPr>
        <w:t>SUPERINTENDENT’S CONSENT AGENDA</w:t>
      </w:r>
    </w:p>
    <w:p w:rsidR="001177BD" w:rsidRPr="00A97916" w:rsidRDefault="001177BD" w:rsidP="001177BD">
      <w:pPr>
        <w:jc w:val="both"/>
      </w:pPr>
      <w:r w:rsidRPr="00A97916">
        <w:t xml:space="preserve">A motion by Mr. Besancon was seconded by Dr. </w:t>
      </w:r>
      <w:proofErr w:type="spellStart"/>
      <w:r w:rsidRPr="00A97916">
        <w:t>Roadruck</w:t>
      </w:r>
      <w:proofErr w:type="spellEnd"/>
      <w:r w:rsidRPr="00A97916">
        <w:t xml:space="preserve"> to approve the Superintendent’s Consent Agenda as follows:</w:t>
      </w:r>
    </w:p>
    <w:p w:rsidR="001177BD" w:rsidRPr="00A97916" w:rsidRDefault="001177BD" w:rsidP="001177BD">
      <w:pPr>
        <w:tabs>
          <w:tab w:val="left" w:pos="720"/>
        </w:tabs>
        <w:jc w:val="both"/>
        <w:rPr>
          <w:szCs w:val="24"/>
        </w:rPr>
      </w:pPr>
    </w:p>
    <w:p w:rsidR="001177BD" w:rsidRPr="00A97916" w:rsidRDefault="001177BD" w:rsidP="001177BD">
      <w:pPr>
        <w:numPr>
          <w:ilvl w:val="0"/>
          <w:numId w:val="4"/>
        </w:numPr>
        <w:ind w:left="360"/>
        <w:contextualSpacing/>
        <w:rPr>
          <w:szCs w:val="24"/>
        </w:rPr>
      </w:pPr>
      <w:r w:rsidRPr="00A97916">
        <w:rPr>
          <w:szCs w:val="24"/>
        </w:rPr>
        <w:t>Certified Employment</w:t>
      </w:r>
    </w:p>
    <w:p w:rsidR="001177BD" w:rsidRPr="00A97916" w:rsidRDefault="001177BD" w:rsidP="001177BD"/>
    <w:p w:rsidR="001177BD" w:rsidRPr="00A97916" w:rsidRDefault="001177BD" w:rsidP="001177BD">
      <w:pPr>
        <w:numPr>
          <w:ilvl w:val="0"/>
          <w:numId w:val="10"/>
        </w:numPr>
        <w:contextualSpacing/>
        <w:jc w:val="both"/>
        <w:rPr>
          <w:szCs w:val="24"/>
        </w:rPr>
      </w:pPr>
      <w:r w:rsidRPr="00A97916">
        <w:rPr>
          <w:szCs w:val="24"/>
        </w:rPr>
        <w:t xml:space="preserve">Approval to pay Gregg Gillespie severance pay for remaining sick leave per the Wayne County Joint Vocational School District Negotiated Agreement upon his retirement at the end of his 2019-2020 contract (through the Tri-County Educational Service Center on a </w:t>
      </w:r>
      <w:proofErr w:type="gramStart"/>
      <w:r w:rsidRPr="00A97916">
        <w:rPr>
          <w:szCs w:val="24"/>
        </w:rPr>
        <w:t>one year</w:t>
      </w:r>
      <w:proofErr w:type="gramEnd"/>
      <w:r w:rsidRPr="00A97916">
        <w:rPr>
          <w:szCs w:val="24"/>
        </w:rPr>
        <w:t xml:space="preserve"> contract for the next school year for full-time employment as a teacher at the Wayne County Schools Career Center) to follow WCSCC schedule and calendar</w:t>
      </w:r>
    </w:p>
    <w:p w:rsidR="001177BD" w:rsidRPr="00A97916" w:rsidRDefault="001177BD" w:rsidP="001177BD">
      <w:pPr>
        <w:ind w:left="720"/>
        <w:jc w:val="both"/>
        <w:rPr>
          <w:szCs w:val="24"/>
        </w:rPr>
      </w:pPr>
    </w:p>
    <w:p w:rsidR="001177BD" w:rsidRPr="00A97916" w:rsidRDefault="001177BD" w:rsidP="001177BD">
      <w:pPr>
        <w:numPr>
          <w:ilvl w:val="0"/>
          <w:numId w:val="10"/>
        </w:numPr>
        <w:contextualSpacing/>
        <w:jc w:val="both"/>
        <w:rPr>
          <w:szCs w:val="24"/>
        </w:rPr>
      </w:pPr>
      <w:r w:rsidRPr="00A97916">
        <w:rPr>
          <w:szCs w:val="24"/>
        </w:rPr>
        <w:t>Employment of the following certified individual(s) to substitute in area(s) indicated for the 2018-2019 school year:</w:t>
      </w:r>
      <w:r w:rsidRPr="00A97916">
        <w:rPr>
          <w:szCs w:val="24"/>
        </w:rPr>
        <w:tab/>
      </w:r>
      <w:r w:rsidRPr="00A97916">
        <w:rPr>
          <w:szCs w:val="24"/>
        </w:rPr>
        <w:tab/>
      </w:r>
    </w:p>
    <w:p w:rsidR="001177BD" w:rsidRPr="00A97916" w:rsidRDefault="001177BD" w:rsidP="001177BD">
      <w:pPr>
        <w:ind w:left="720"/>
        <w:rPr>
          <w:szCs w:val="24"/>
        </w:rPr>
      </w:pPr>
    </w:p>
    <w:tbl>
      <w:tblPr>
        <w:tblW w:w="81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080"/>
        <w:gridCol w:w="3780"/>
        <w:gridCol w:w="1620"/>
      </w:tblGrid>
      <w:tr w:rsidR="001177BD" w:rsidRPr="00A97916" w:rsidTr="00F10D3B">
        <w:trPr>
          <w:trHeight w:val="492"/>
        </w:trPr>
        <w:tc>
          <w:tcPr>
            <w:tcW w:w="1620" w:type="dxa"/>
            <w:shd w:val="clear" w:color="auto" w:fill="D9D9D9"/>
            <w:tcMar>
              <w:top w:w="0" w:type="dxa"/>
              <w:left w:w="108" w:type="dxa"/>
              <w:bottom w:w="0" w:type="dxa"/>
              <w:right w:w="108" w:type="dxa"/>
            </w:tcMar>
            <w:vAlign w:val="bottom"/>
            <w:hideMark/>
          </w:tcPr>
          <w:p w:rsidR="001177BD" w:rsidRPr="00A97916" w:rsidRDefault="001177BD" w:rsidP="00F10D3B">
            <w:pPr>
              <w:spacing w:line="252" w:lineRule="auto"/>
              <w:rPr>
                <w:b/>
                <w:bCs/>
              </w:rPr>
            </w:pPr>
            <w:r w:rsidRPr="00A97916">
              <w:rPr>
                <w:b/>
                <w:bCs/>
              </w:rPr>
              <w:t>LAST</w:t>
            </w:r>
          </w:p>
        </w:tc>
        <w:tc>
          <w:tcPr>
            <w:tcW w:w="1080" w:type="dxa"/>
            <w:shd w:val="clear" w:color="auto" w:fill="D9D9D9"/>
            <w:tcMar>
              <w:top w:w="0" w:type="dxa"/>
              <w:left w:w="108" w:type="dxa"/>
              <w:bottom w:w="0" w:type="dxa"/>
              <w:right w:w="108" w:type="dxa"/>
            </w:tcMar>
            <w:vAlign w:val="bottom"/>
            <w:hideMark/>
          </w:tcPr>
          <w:p w:rsidR="001177BD" w:rsidRPr="00A97916" w:rsidRDefault="001177BD" w:rsidP="00F10D3B">
            <w:pPr>
              <w:spacing w:line="252" w:lineRule="auto"/>
              <w:rPr>
                <w:b/>
                <w:bCs/>
              </w:rPr>
            </w:pPr>
            <w:r w:rsidRPr="00A97916">
              <w:rPr>
                <w:b/>
                <w:bCs/>
              </w:rPr>
              <w:t>FIRST</w:t>
            </w:r>
          </w:p>
        </w:tc>
        <w:tc>
          <w:tcPr>
            <w:tcW w:w="3780" w:type="dxa"/>
            <w:shd w:val="clear" w:color="auto" w:fill="D9D9D9"/>
            <w:tcMar>
              <w:top w:w="0" w:type="dxa"/>
              <w:left w:w="108" w:type="dxa"/>
              <w:bottom w:w="0" w:type="dxa"/>
              <w:right w:w="108" w:type="dxa"/>
            </w:tcMar>
            <w:vAlign w:val="bottom"/>
            <w:hideMark/>
          </w:tcPr>
          <w:p w:rsidR="001177BD" w:rsidRPr="00A97916" w:rsidRDefault="001177BD" w:rsidP="00F10D3B">
            <w:pPr>
              <w:spacing w:line="252" w:lineRule="auto"/>
              <w:rPr>
                <w:b/>
                <w:bCs/>
              </w:rPr>
            </w:pPr>
            <w:r w:rsidRPr="00A97916">
              <w:rPr>
                <w:b/>
                <w:bCs/>
              </w:rPr>
              <w:t>SUBSTITUTE TEACHING AREA(S)</w:t>
            </w:r>
          </w:p>
        </w:tc>
        <w:tc>
          <w:tcPr>
            <w:tcW w:w="1620" w:type="dxa"/>
            <w:shd w:val="clear" w:color="auto" w:fill="D9D9D9"/>
            <w:tcMar>
              <w:top w:w="0" w:type="dxa"/>
              <w:left w:w="108" w:type="dxa"/>
              <w:bottom w:w="0" w:type="dxa"/>
              <w:right w:w="108" w:type="dxa"/>
            </w:tcMar>
            <w:vAlign w:val="bottom"/>
          </w:tcPr>
          <w:p w:rsidR="001177BD" w:rsidRPr="00A97916" w:rsidRDefault="001177BD" w:rsidP="00F10D3B">
            <w:pPr>
              <w:spacing w:line="252" w:lineRule="auto"/>
              <w:rPr>
                <w:b/>
                <w:bCs/>
              </w:rPr>
            </w:pPr>
          </w:p>
          <w:p w:rsidR="001177BD" w:rsidRPr="00A97916" w:rsidRDefault="001177BD" w:rsidP="00F10D3B">
            <w:pPr>
              <w:spacing w:line="252" w:lineRule="auto"/>
              <w:rPr>
                <w:b/>
                <w:bCs/>
              </w:rPr>
            </w:pPr>
            <w:r w:rsidRPr="00A97916">
              <w:rPr>
                <w:b/>
                <w:bCs/>
              </w:rPr>
              <w:t>EFFECTIVE</w:t>
            </w:r>
          </w:p>
        </w:tc>
      </w:tr>
      <w:tr w:rsidR="001177BD" w:rsidRPr="00A97916" w:rsidTr="00F10D3B">
        <w:trPr>
          <w:trHeight w:val="246"/>
        </w:trPr>
        <w:tc>
          <w:tcPr>
            <w:tcW w:w="1620" w:type="dxa"/>
            <w:shd w:val="clear" w:color="auto" w:fill="auto"/>
            <w:tcMar>
              <w:top w:w="0" w:type="dxa"/>
              <w:left w:w="108" w:type="dxa"/>
              <w:bottom w:w="0" w:type="dxa"/>
              <w:right w:w="108" w:type="dxa"/>
            </w:tcMar>
            <w:vAlign w:val="bottom"/>
          </w:tcPr>
          <w:p w:rsidR="001177BD" w:rsidRPr="00A97916" w:rsidRDefault="001177BD" w:rsidP="00F10D3B">
            <w:pPr>
              <w:ind w:right="-90"/>
            </w:pPr>
            <w:r w:rsidRPr="00A97916">
              <w:t>Burkholder</w:t>
            </w:r>
          </w:p>
        </w:tc>
        <w:tc>
          <w:tcPr>
            <w:tcW w:w="1080" w:type="dxa"/>
            <w:shd w:val="clear" w:color="auto" w:fill="auto"/>
            <w:tcMar>
              <w:top w:w="0" w:type="dxa"/>
              <w:left w:w="108" w:type="dxa"/>
              <w:bottom w:w="0" w:type="dxa"/>
              <w:right w:w="108" w:type="dxa"/>
            </w:tcMar>
            <w:vAlign w:val="bottom"/>
          </w:tcPr>
          <w:p w:rsidR="001177BD" w:rsidRPr="00A97916" w:rsidRDefault="001177BD" w:rsidP="00F10D3B">
            <w:r w:rsidRPr="00A97916">
              <w:t>Jeff</w:t>
            </w:r>
          </w:p>
        </w:tc>
        <w:tc>
          <w:tcPr>
            <w:tcW w:w="3780" w:type="dxa"/>
            <w:tcMar>
              <w:top w:w="0" w:type="dxa"/>
              <w:left w:w="108" w:type="dxa"/>
              <w:bottom w:w="0" w:type="dxa"/>
              <w:right w:w="108" w:type="dxa"/>
            </w:tcMar>
            <w:vAlign w:val="bottom"/>
          </w:tcPr>
          <w:p w:rsidR="001177BD" w:rsidRPr="00A97916" w:rsidRDefault="001177BD" w:rsidP="00F10D3B">
            <w:pPr>
              <w:spacing w:line="252" w:lineRule="auto"/>
            </w:pPr>
            <w:r w:rsidRPr="00A97916">
              <w:t xml:space="preserve">HS Academic/Career Tech Teacher – </w:t>
            </w:r>
          </w:p>
          <w:p w:rsidR="001177BD" w:rsidRPr="00A97916" w:rsidRDefault="001177BD" w:rsidP="00F10D3B">
            <w:pPr>
              <w:spacing w:line="252" w:lineRule="auto"/>
            </w:pPr>
            <w:r w:rsidRPr="00A97916">
              <w:t>Long Term Sub in Integrated Science Only</w:t>
            </w:r>
          </w:p>
        </w:tc>
        <w:tc>
          <w:tcPr>
            <w:tcW w:w="1620" w:type="dxa"/>
            <w:tcMar>
              <w:top w:w="0" w:type="dxa"/>
              <w:left w:w="108" w:type="dxa"/>
              <w:bottom w:w="0" w:type="dxa"/>
              <w:right w:w="108" w:type="dxa"/>
            </w:tcMar>
            <w:vAlign w:val="bottom"/>
          </w:tcPr>
          <w:p w:rsidR="001177BD" w:rsidRPr="00A97916" w:rsidRDefault="001177BD" w:rsidP="00F10D3B">
            <w:pPr>
              <w:spacing w:line="252" w:lineRule="auto"/>
            </w:pPr>
            <w:r w:rsidRPr="00A97916">
              <w:t>02/21/19</w:t>
            </w:r>
          </w:p>
        </w:tc>
      </w:tr>
      <w:tr w:rsidR="001177BD" w:rsidRPr="00A97916" w:rsidTr="00F10D3B">
        <w:trPr>
          <w:trHeight w:val="246"/>
        </w:trPr>
        <w:tc>
          <w:tcPr>
            <w:tcW w:w="1620" w:type="dxa"/>
            <w:shd w:val="clear" w:color="auto" w:fill="auto"/>
            <w:tcMar>
              <w:top w:w="0" w:type="dxa"/>
              <w:left w:w="108" w:type="dxa"/>
              <w:bottom w:w="0" w:type="dxa"/>
              <w:right w:w="108" w:type="dxa"/>
            </w:tcMar>
            <w:vAlign w:val="bottom"/>
            <w:hideMark/>
          </w:tcPr>
          <w:p w:rsidR="001177BD" w:rsidRPr="00A97916" w:rsidRDefault="001177BD" w:rsidP="00F10D3B">
            <w:pPr>
              <w:ind w:right="-90"/>
            </w:pPr>
            <w:proofErr w:type="spellStart"/>
            <w:r w:rsidRPr="00A97916">
              <w:t>Cassill</w:t>
            </w:r>
            <w:proofErr w:type="spellEnd"/>
          </w:p>
        </w:tc>
        <w:tc>
          <w:tcPr>
            <w:tcW w:w="1080" w:type="dxa"/>
            <w:shd w:val="clear" w:color="auto" w:fill="auto"/>
            <w:tcMar>
              <w:top w:w="0" w:type="dxa"/>
              <w:left w:w="108" w:type="dxa"/>
              <w:bottom w:w="0" w:type="dxa"/>
              <w:right w:w="108" w:type="dxa"/>
            </w:tcMar>
            <w:vAlign w:val="bottom"/>
            <w:hideMark/>
          </w:tcPr>
          <w:p w:rsidR="001177BD" w:rsidRPr="00A97916" w:rsidRDefault="001177BD" w:rsidP="00F10D3B">
            <w:r w:rsidRPr="00A97916">
              <w:t>Heather</w:t>
            </w:r>
          </w:p>
        </w:tc>
        <w:tc>
          <w:tcPr>
            <w:tcW w:w="3780" w:type="dxa"/>
            <w:tcMar>
              <w:top w:w="0" w:type="dxa"/>
              <w:left w:w="108" w:type="dxa"/>
              <w:bottom w:w="0" w:type="dxa"/>
              <w:right w:w="108" w:type="dxa"/>
            </w:tcMar>
            <w:vAlign w:val="bottom"/>
            <w:hideMark/>
          </w:tcPr>
          <w:p w:rsidR="001177BD" w:rsidRPr="00A97916" w:rsidRDefault="001177BD" w:rsidP="00F10D3B">
            <w:pPr>
              <w:spacing w:line="252" w:lineRule="auto"/>
              <w:rPr>
                <w:highlight w:val="yellow"/>
              </w:rPr>
            </w:pPr>
            <w:r w:rsidRPr="00A97916">
              <w:t>HS Academic/Career Tech Teacher</w:t>
            </w:r>
          </w:p>
        </w:tc>
        <w:tc>
          <w:tcPr>
            <w:tcW w:w="1620" w:type="dxa"/>
            <w:tcMar>
              <w:top w:w="0" w:type="dxa"/>
              <w:left w:w="108" w:type="dxa"/>
              <w:bottom w:w="0" w:type="dxa"/>
              <w:right w:w="108" w:type="dxa"/>
            </w:tcMar>
            <w:vAlign w:val="bottom"/>
            <w:hideMark/>
          </w:tcPr>
          <w:p w:rsidR="001177BD" w:rsidRPr="00A97916" w:rsidRDefault="001177BD" w:rsidP="00F10D3B">
            <w:pPr>
              <w:spacing w:line="252" w:lineRule="auto"/>
              <w:rPr>
                <w:highlight w:val="yellow"/>
              </w:rPr>
            </w:pPr>
            <w:r w:rsidRPr="00A97916">
              <w:t>02/07/19</w:t>
            </w:r>
          </w:p>
        </w:tc>
      </w:tr>
      <w:tr w:rsidR="001177BD" w:rsidRPr="00A97916" w:rsidTr="00F10D3B">
        <w:trPr>
          <w:trHeight w:val="246"/>
        </w:trPr>
        <w:tc>
          <w:tcPr>
            <w:tcW w:w="1620" w:type="dxa"/>
            <w:shd w:val="clear" w:color="auto" w:fill="auto"/>
            <w:tcMar>
              <w:top w:w="0" w:type="dxa"/>
              <w:left w:w="108" w:type="dxa"/>
              <w:bottom w:w="0" w:type="dxa"/>
              <w:right w:w="108" w:type="dxa"/>
            </w:tcMar>
            <w:vAlign w:val="bottom"/>
          </w:tcPr>
          <w:p w:rsidR="001177BD" w:rsidRPr="00A97916" w:rsidRDefault="001177BD" w:rsidP="00F10D3B">
            <w:pPr>
              <w:ind w:right="-90"/>
            </w:pPr>
            <w:r w:rsidRPr="00A97916">
              <w:t>King</w:t>
            </w:r>
          </w:p>
        </w:tc>
        <w:tc>
          <w:tcPr>
            <w:tcW w:w="1080" w:type="dxa"/>
            <w:shd w:val="clear" w:color="auto" w:fill="auto"/>
            <w:tcMar>
              <w:top w:w="0" w:type="dxa"/>
              <w:left w:w="108" w:type="dxa"/>
              <w:bottom w:w="0" w:type="dxa"/>
              <w:right w:w="108" w:type="dxa"/>
            </w:tcMar>
            <w:vAlign w:val="bottom"/>
          </w:tcPr>
          <w:p w:rsidR="001177BD" w:rsidRPr="00A97916" w:rsidRDefault="001177BD" w:rsidP="00F10D3B">
            <w:r w:rsidRPr="00A97916">
              <w:t>Megan</w:t>
            </w:r>
          </w:p>
        </w:tc>
        <w:tc>
          <w:tcPr>
            <w:tcW w:w="3780" w:type="dxa"/>
            <w:tcMar>
              <w:top w:w="0" w:type="dxa"/>
              <w:left w:w="108" w:type="dxa"/>
              <w:bottom w:w="0" w:type="dxa"/>
              <w:right w:w="108" w:type="dxa"/>
            </w:tcMar>
            <w:vAlign w:val="bottom"/>
          </w:tcPr>
          <w:p w:rsidR="001177BD" w:rsidRPr="00A97916" w:rsidRDefault="001177BD" w:rsidP="00F10D3B">
            <w:pPr>
              <w:spacing w:line="252" w:lineRule="auto"/>
            </w:pPr>
            <w:r w:rsidRPr="00A97916">
              <w:t>HS Academic/Career Tech Teacher</w:t>
            </w:r>
          </w:p>
        </w:tc>
        <w:tc>
          <w:tcPr>
            <w:tcW w:w="1620" w:type="dxa"/>
            <w:tcMar>
              <w:top w:w="0" w:type="dxa"/>
              <w:left w:w="108" w:type="dxa"/>
              <w:bottom w:w="0" w:type="dxa"/>
              <w:right w:w="108" w:type="dxa"/>
            </w:tcMar>
            <w:vAlign w:val="bottom"/>
          </w:tcPr>
          <w:p w:rsidR="001177BD" w:rsidRPr="00A97916" w:rsidRDefault="001177BD" w:rsidP="00F10D3B">
            <w:pPr>
              <w:spacing w:line="252" w:lineRule="auto"/>
            </w:pPr>
            <w:r w:rsidRPr="00A97916">
              <w:t>02/21/19</w:t>
            </w:r>
          </w:p>
        </w:tc>
      </w:tr>
      <w:tr w:rsidR="001177BD" w:rsidRPr="00A97916" w:rsidTr="00F10D3B">
        <w:trPr>
          <w:trHeight w:val="246"/>
        </w:trPr>
        <w:tc>
          <w:tcPr>
            <w:tcW w:w="1620" w:type="dxa"/>
            <w:shd w:val="clear" w:color="auto" w:fill="auto"/>
            <w:tcMar>
              <w:top w:w="0" w:type="dxa"/>
              <w:left w:w="108" w:type="dxa"/>
              <w:bottom w:w="0" w:type="dxa"/>
              <w:right w:w="108" w:type="dxa"/>
            </w:tcMar>
            <w:vAlign w:val="bottom"/>
          </w:tcPr>
          <w:p w:rsidR="001177BD" w:rsidRPr="00A97916" w:rsidRDefault="001177BD" w:rsidP="00F10D3B">
            <w:pPr>
              <w:ind w:right="-90"/>
            </w:pPr>
            <w:proofErr w:type="spellStart"/>
            <w:r w:rsidRPr="00A97916">
              <w:t>Thistlethwaite</w:t>
            </w:r>
            <w:proofErr w:type="spellEnd"/>
          </w:p>
        </w:tc>
        <w:tc>
          <w:tcPr>
            <w:tcW w:w="1080" w:type="dxa"/>
            <w:shd w:val="clear" w:color="auto" w:fill="auto"/>
            <w:tcMar>
              <w:top w:w="0" w:type="dxa"/>
              <w:left w:w="108" w:type="dxa"/>
              <w:bottom w:w="0" w:type="dxa"/>
              <w:right w:w="108" w:type="dxa"/>
            </w:tcMar>
            <w:vAlign w:val="bottom"/>
          </w:tcPr>
          <w:p w:rsidR="001177BD" w:rsidRPr="00A97916" w:rsidRDefault="001177BD" w:rsidP="00F10D3B">
            <w:r w:rsidRPr="00A97916">
              <w:t>William</w:t>
            </w:r>
          </w:p>
        </w:tc>
        <w:tc>
          <w:tcPr>
            <w:tcW w:w="3780" w:type="dxa"/>
            <w:tcMar>
              <w:top w:w="0" w:type="dxa"/>
              <w:left w:w="108" w:type="dxa"/>
              <w:bottom w:w="0" w:type="dxa"/>
              <w:right w:w="108" w:type="dxa"/>
            </w:tcMar>
            <w:vAlign w:val="bottom"/>
          </w:tcPr>
          <w:p w:rsidR="001177BD" w:rsidRPr="00A97916" w:rsidRDefault="001177BD" w:rsidP="00F10D3B">
            <w:pPr>
              <w:spacing w:line="252" w:lineRule="auto"/>
            </w:pPr>
            <w:r w:rsidRPr="00A97916">
              <w:t>HS Academic/Career Tech Teacher</w:t>
            </w:r>
          </w:p>
        </w:tc>
        <w:tc>
          <w:tcPr>
            <w:tcW w:w="1620" w:type="dxa"/>
            <w:tcMar>
              <w:top w:w="0" w:type="dxa"/>
              <w:left w:w="108" w:type="dxa"/>
              <w:bottom w:w="0" w:type="dxa"/>
              <w:right w:w="108" w:type="dxa"/>
            </w:tcMar>
            <w:vAlign w:val="bottom"/>
          </w:tcPr>
          <w:p w:rsidR="001177BD" w:rsidRPr="00A97916" w:rsidRDefault="001177BD" w:rsidP="00F10D3B">
            <w:pPr>
              <w:spacing w:line="252" w:lineRule="auto"/>
            </w:pPr>
            <w:r w:rsidRPr="00A97916">
              <w:t>02/21/19</w:t>
            </w:r>
          </w:p>
        </w:tc>
      </w:tr>
      <w:tr w:rsidR="001177BD" w:rsidRPr="00A97916" w:rsidTr="00F10D3B">
        <w:trPr>
          <w:trHeight w:val="246"/>
        </w:trPr>
        <w:tc>
          <w:tcPr>
            <w:tcW w:w="1620" w:type="dxa"/>
            <w:shd w:val="clear" w:color="auto" w:fill="auto"/>
            <w:tcMar>
              <w:top w:w="0" w:type="dxa"/>
              <w:left w:w="108" w:type="dxa"/>
              <w:bottom w:w="0" w:type="dxa"/>
              <w:right w:w="108" w:type="dxa"/>
            </w:tcMar>
            <w:vAlign w:val="bottom"/>
          </w:tcPr>
          <w:p w:rsidR="001177BD" w:rsidRPr="00A97916" w:rsidRDefault="001177BD" w:rsidP="00F10D3B">
            <w:pPr>
              <w:ind w:right="-90"/>
            </w:pPr>
            <w:r w:rsidRPr="00A97916">
              <w:t>Whittlesey</w:t>
            </w:r>
          </w:p>
        </w:tc>
        <w:tc>
          <w:tcPr>
            <w:tcW w:w="1080" w:type="dxa"/>
            <w:shd w:val="clear" w:color="auto" w:fill="auto"/>
            <w:tcMar>
              <w:top w:w="0" w:type="dxa"/>
              <w:left w:w="108" w:type="dxa"/>
              <w:bottom w:w="0" w:type="dxa"/>
              <w:right w:w="108" w:type="dxa"/>
            </w:tcMar>
            <w:vAlign w:val="bottom"/>
          </w:tcPr>
          <w:p w:rsidR="001177BD" w:rsidRPr="00A97916" w:rsidRDefault="001177BD" w:rsidP="00F10D3B">
            <w:r w:rsidRPr="00A97916">
              <w:t>James</w:t>
            </w:r>
          </w:p>
        </w:tc>
        <w:tc>
          <w:tcPr>
            <w:tcW w:w="3780" w:type="dxa"/>
            <w:tcMar>
              <w:top w:w="0" w:type="dxa"/>
              <w:left w:w="108" w:type="dxa"/>
              <w:bottom w:w="0" w:type="dxa"/>
              <w:right w:w="108" w:type="dxa"/>
            </w:tcMar>
            <w:vAlign w:val="bottom"/>
          </w:tcPr>
          <w:p w:rsidR="001177BD" w:rsidRPr="00A97916" w:rsidRDefault="001177BD" w:rsidP="00F10D3B">
            <w:pPr>
              <w:spacing w:line="252" w:lineRule="auto"/>
              <w:rPr>
                <w:highlight w:val="yellow"/>
              </w:rPr>
            </w:pPr>
            <w:r w:rsidRPr="00A97916">
              <w:t>HS Academic/Career Tech Teacher</w:t>
            </w:r>
          </w:p>
        </w:tc>
        <w:tc>
          <w:tcPr>
            <w:tcW w:w="1620" w:type="dxa"/>
            <w:tcMar>
              <w:top w:w="0" w:type="dxa"/>
              <w:left w:w="108" w:type="dxa"/>
              <w:bottom w:w="0" w:type="dxa"/>
              <w:right w:w="108" w:type="dxa"/>
            </w:tcMar>
            <w:vAlign w:val="bottom"/>
          </w:tcPr>
          <w:p w:rsidR="001177BD" w:rsidRPr="00A97916" w:rsidRDefault="001177BD" w:rsidP="00F10D3B">
            <w:pPr>
              <w:spacing w:line="252" w:lineRule="auto"/>
              <w:rPr>
                <w:highlight w:val="yellow"/>
              </w:rPr>
            </w:pPr>
            <w:r w:rsidRPr="00A97916">
              <w:t>02/07/19</w:t>
            </w:r>
          </w:p>
        </w:tc>
      </w:tr>
    </w:tbl>
    <w:p w:rsidR="001177BD" w:rsidRPr="00A97916" w:rsidRDefault="001177BD" w:rsidP="001177BD">
      <w:pPr>
        <w:ind w:left="720"/>
        <w:rPr>
          <w:szCs w:val="24"/>
        </w:rPr>
      </w:pPr>
    </w:p>
    <w:p w:rsidR="001177BD" w:rsidRPr="00A97916" w:rsidRDefault="001177BD" w:rsidP="001177BD">
      <w:pPr>
        <w:numPr>
          <w:ilvl w:val="0"/>
          <w:numId w:val="4"/>
        </w:numPr>
        <w:ind w:left="360"/>
        <w:contextualSpacing/>
        <w:rPr>
          <w:szCs w:val="24"/>
        </w:rPr>
      </w:pPr>
      <w:r w:rsidRPr="00A97916">
        <w:rPr>
          <w:szCs w:val="24"/>
        </w:rPr>
        <w:t xml:space="preserve">Classified Employment </w:t>
      </w:r>
    </w:p>
    <w:p w:rsidR="001177BD" w:rsidRPr="00A97916" w:rsidRDefault="001177BD" w:rsidP="001177BD">
      <w:pPr>
        <w:jc w:val="both"/>
      </w:pPr>
    </w:p>
    <w:p w:rsidR="001177BD" w:rsidRPr="00A97916" w:rsidRDefault="001177BD" w:rsidP="001177BD">
      <w:pPr>
        <w:numPr>
          <w:ilvl w:val="0"/>
          <w:numId w:val="9"/>
        </w:numPr>
        <w:contextualSpacing/>
        <w:jc w:val="both"/>
        <w:rPr>
          <w:szCs w:val="24"/>
        </w:rPr>
      </w:pPr>
      <w:r w:rsidRPr="00A97916">
        <w:rPr>
          <w:szCs w:val="24"/>
        </w:rPr>
        <w:t>Resignation of Diana Gasser, Account Clerk, effective at the end of the day on February 8, 2018</w:t>
      </w:r>
    </w:p>
    <w:p w:rsidR="001177BD" w:rsidRPr="00A97916" w:rsidRDefault="001177BD" w:rsidP="001177BD">
      <w:pPr>
        <w:ind w:left="720" w:hanging="360"/>
        <w:jc w:val="both"/>
      </w:pPr>
    </w:p>
    <w:p w:rsidR="001177BD" w:rsidRPr="00A97916" w:rsidRDefault="001177BD" w:rsidP="001177BD">
      <w:pPr>
        <w:numPr>
          <w:ilvl w:val="0"/>
          <w:numId w:val="9"/>
        </w:numPr>
        <w:tabs>
          <w:tab w:val="left" w:pos="630"/>
        </w:tabs>
        <w:contextualSpacing/>
        <w:jc w:val="both"/>
        <w:rPr>
          <w:szCs w:val="24"/>
        </w:rPr>
      </w:pPr>
      <w:r w:rsidRPr="00A97916">
        <w:rPr>
          <w:szCs w:val="24"/>
        </w:rPr>
        <w:t xml:space="preserve"> Resignation of Doug </w:t>
      </w:r>
      <w:proofErr w:type="spellStart"/>
      <w:r w:rsidRPr="00A97916">
        <w:rPr>
          <w:szCs w:val="24"/>
        </w:rPr>
        <w:t>Hardgrove</w:t>
      </w:r>
      <w:proofErr w:type="spellEnd"/>
      <w:r w:rsidRPr="00A97916">
        <w:rPr>
          <w:szCs w:val="24"/>
        </w:rPr>
        <w:t>, Aide/Monitor effective at the end of the day on February 8, 2019</w:t>
      </w:r>
    </w:p>
    <w:p w:rsidR="001177BD" w:rsidRPr="00A97916" w:rsidRDefault="001177BD" w:rsidP="001177BD">
      <w:pPr>
        <w:ind w:left="720" w:hanging="360"/>
        <w:jc w:val="both"/>
        <w:rPr>
          <w:highlight w:val="yellow"/>
        </w:rPr>
      </w:pPr>
    </w:p>
    <w:p w:rsidR="001177BD" w:rsidRPr="00A97916" w:rsidRDefault="001177BD" w:rsidP="001177BD">
      <w:pPr>
        <w:numPr>
          <w:ilvl w:val="0"/>
          <w:numId w:val="9"/>
        </w:numPr>
        <w:contextualSpacing/>
        <w:jc w:val="both"/>
        <w:rPr>
          <w:szCs w:val="24"/>
        </w:rPr>
      </w:pPr>
      <w:r w:rsidRPr="00A97916">
        <w:rPr>
          <w:szCs w:val="24"/>
        </w:rPr>
        <w:t xml:space="preserve">Employment of Melissa </w:t>
      </w:r>
      <w:proofErr w:type="spellStart"/>
      <w:r w:rsidRPr="00A97916">
        <w:rPr>
          <w:szCs w:val="24"/>
        </w:rPr>
        <w:t>Chupp</w:t>
      </w:r>
      <w:proofErr w:type="spellEnd"/>
      <w:r w:rsidRPr="00A97916">
        <w:rPr>
          <w:szCs w:val="24"/>
        </w:rPr>
        <w:t xml:space="preserve"> hourly/per time sheets/as needed up to 29.5 hours/week at $16.40 per hour effective March 4, 2019</w:t>
      </w:r>
    </w:p>
    <w:p w:rsidR="001177BD" w:rsidRPr="00A97916" w:rsidRDefault="001177BD" w:rsidP="001177BD">
      <w:pPr>
        <w:ind w:left="720"/>
        <w:rPr>
          <w:szCs w:val="24"/>
        </w:rPr>
      </w:pPr>
    </w:p>
    <w:p w:rsidR="001177BD" w:rsidRPr="00A97916" w:rsidRDefault="001177BD" w:rsidP="001177BD">
      <w:pPr>
        <w:contextualSpacing/>
      </w:pPr>
    </w:p>
    <w:p w:rsidR="001177BD" w:rsidRPr="00A97916" w:rsidRDefault="001177BD" w:rsidP="001177BD">
      <w:pPr>
        <w:contextualSpacing/>
      </w:pPr>
    </w:p>
    <w:p w:rsidR="001177BD" w:rsidRPr="00A97916" w:rsidRDefault="001177BD" w:rsidP="001177BD">
      <w:pPr>
        <w:contextualSpacing/>
      </w:pPr>
    </w:p>
    <w:p w:rsidR="001177BD" w:rsidRPr="00A97916" w:rsidRDefault="001177BD" w:rsidP="001177BD">
      <w:pPr>
        <w:contextualSpacing/>
      </w:pPr>
    </w:p>
    <w:p w:rsidR="001177BD" w:rsidRPr="00A97916" w:rsidRDefault="001177BD" w:rsidP="001177BD">
      <w:pPr>
        <w:contextualSpacing/>
      </w:pPr>
    </w:p>
    <w:p w:rsidR="001177BD" w:rsidRPr="00A97916" w:rsidRDefault="001177BD" w:rsidP="001177BD">
      <w:pPr>
        <w:jc w:val="both"/>
      </w:pPr>
      <w:r w:rsidRPr="00A97916">
        <w:t>Page Twenty-Two</w:t>
      </w:r>
    </w:p>
    <w:p w:rsidR="001177BD" w:rsidRPr="00A97916" w:rsidRDefault="001177BD" w:rsidP="001177BD">
      <w:pPr>
        <w:jc w:val="both"/>
      </w:pPr>
      <w:r w:rsidRPr="00A97916">
        <w:t>February 20, 2019</w:t>
      </w:r>
    </w:p>
    <w:p w:rsidR="001177BD" w:rsidRPr="00A97916" w:rsidRDefault="001177BD" w:rsidP="001177BD"/>
    <w:p w:rsidR="001177BD" w:rsidRPr="00A97916" w:rsidRDefault="001177BD" w:rsidP="001177BD">
      <w:pPr>
        <w:jc w:val="center"/>
      </w:pPr>
      <w:r w:rsidRPr="00A97916">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 w:rsidR="001177BD" w:rsidRPr="00A97916" w:rsidRDefault="001177BD" w:rsidP="001177BD">
      <w:r w:rsidRPr="00A97916">
        <w:t>SUPERINTENDENT’S CONSENT AGENDA – (</w:t>
      </w:r>
      <w:proofErr w:type="spellStart"/>
      <w:r w:rsidRPr="00A97916">
        <w:t>Con’t</w:t>
      </w:r>
      <w:proofErr w:type="spellEnd"/>
      <w:r w:rsidRPr="00A97916">
        <w:t>)</w:t>
      </w:r>
    </w:p>
    <w:p w:rsidR="001177BD" w:rsidRPr="00A97916" w:rsidRDefault="001177BD" w:rsidP="001177BD">
      <w:pPr>
        <w:ind w:left="720" w:hanging="360"/>
        <w:jc w:val="both"/>
        <w:rPr>
          <w:szCs w:val="24"/>
        </w:rPr>
      </w:pPr>
    </w:p>
    <w:p w:rsidR="001177BD" w:rsidRPr="00A97916" w:rsidRDefault="001177BD" w:rsidP="001177BD">
      <w:pPr>
        <w:numPr>
          <w:ilvl w:val="0"/>
          <w:numId w:val="9"/>
        </w:numPr>
        <w:contextualSpacing/>
        <w:jc w:val="both"/>
        <w:rPr>
          <w:szCs w:val="24"/>
        </w:rPr>
      </w:pPr>
      <w:r w:rsidRPr="00A97916">
        <w:rPr>
          <w:szCs w:val="24"/>
        </w:rPr>
        <w:t>Revision to the employment of the following persons part-time/hourly/per time sheets/regularly scheduled/as needed, with a maximum of 29.5 hours per week (unless specifically noted) for the 2018-2019 school year:</w:t>
      </w:r>
    </w:p>
    <w:p w:rsidR="001177BD" w:rsidRPr="00A97916" w:rsidRDefault="001177BD" w:rsidP="001177BD"/>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16"/>
        <w:gridCol w:w="1370"/>
        <w:gridCol w:w="1727"/>
        <w:gridCol w:w="978"/>
        <w:gridCol w:w="801"/>
        <w:gridCol w:w="1361"/>
      </w:tblGrid>
      <w:tr w:rsidR="001177BD" w:rsidRPr="00A97916" w:rsidTr="00F10D3B">
        <w:trPr>
          <w:trHeight w:val="564"/>
        </w:trPr>
        <w:tc>
          <w:tcPr>
            <w:tcW w:w="1177" w:type="dxa"/>
            <w:shd w:val="clear" w:color="auto" w:fill="D9D9D9"/>
            <w:vAlign w:val="bottom"/>
            <w:hideMark/>
          </w:tcPr>
          <w:p w:rsidR="001177BD" w:rsidRPr="00A97916" w:rsidRDefault="001177BD" w:rsidP="00F10D3B">
            <w:pPr>
              <w:jc w:val="center"/>
              <w:rPr>
                <w:b/>
                <w:bCs/>
                <w:sz w:val="20"/>
              </w:rPr>
            </w:pPr>
            <w:r w:rsidRPr="00A97916">
              <w:rPr>
                <w:b/>
                <w:bCs/>
                <w:sz w:val="20"/>
              </w:rPr>
              <w:t>NAME</w:t>
            </w:r>
          </w:p>
        </w:tc>
        <w:tc>
          <w:tcPr>
            <w:tcW w:w="1316" w:type="dxa"/>
            <w:shd w:val="clear" w:color="auto" w:fill="D9D9D9"/>
            <w:vAlign w:val="bottom"/>
            <w:hideMark/>
          </w:tcPr>
          <w:p w:rsidR="001177BD" w:rsidRPr="00A97916" w:rsidRDefault="001177BD" w:rsidP="00F10D3B">
            <w:pPr>
              <w:jc w:val="center"/>
              <w:rPr>
                <w:b/>
                <w:bCs/>
                <w:sz w:val="20"/>
              </w:rPr>
            </w:pPr>
            <w:r w:rsidRPr="00A97916">
              <w:rPr>
                <w:b/>
                <w:bCs/>
                <w:sz w:val="20"/>
              </w:rPr>
              <w:t>POSITION</w:t>
            </w:r>
          </w:p>
        </w:tc>
        <w:tc>
          <w:tcPr>
            <w:tcW w:w="1371" w:type="dxa"/>
            <w:shd w:val="clear" w:color="auto" w:fill="D9D9D9"/>
            <w:vAlign w:val="bottom"/>
            <w:hideMark/>
          </w:tcPr>
          <w:p w:rsidR="001177BD" w:rsidRPr="00A97916" w:rsidRDefault="001177BD" w:rsidP="00F10D3B">
            <w:pPr>
              <w:jc w:val="center"/>
              <w:rPr>
                <w:b/>
                <w:bCs/>
                <w:sz w:val="20"/>
              </w:rPr>
            </w:pPr>
            <w:r w:rsidRPr="00A97916">
              <w:rPr>
                <w:b/>
                <w:bCs/>
                <w:sz w:val="20"/>
              </w:rPr>
              <w:t>CONTRACT</w:t>
            </w:r>
          </w:p>
        </w:tc>
        <w:tc>
          <w:tcPr>
            <w:tcW w:w="1806" w:type="dxa"/>
            <w:shd w:val="clear" w:color="auto" w:fill="D9D9D9"/>
            <w:vAlign w:val="bottom"/>
            <w:hideMark/>
          </w:tcPr>
          <w:p w:rsidR="001177BD" w:rsidRPr="00A97916" w:rsidRDefault="001177BD" w:rsidP="00F10D3B">
            <w:pPr>
              <w:jc w:val="center"/>
              <w:rPr>
                <w:b/>
                <w:bCs/>
                <w:sz w:val="20"/>
              </w:rPr>
            </w:pPr>
            <w:r w:rsidRPr="00A97916">
              <w:rPr>
                <w:b/>
                <w:bCs/>
                <w:sz w:val="20"/>
              </w:rPr>
              <w:t>DAYS</w:t>
            </w:r>
          </w:p>
        </w:tc>
        <w:tc>
          <w:tcPr>
            <w:tcW w:w="990" w:type="dxa"/>
            <w:shd w:val="clear" w:color="auto" w:fill="D9D9D9"/>
            <w:vAlign w:val="bottom"/>
            <w:hideMark/>
          </w:tcPr>
          <w:p w:rsidR="001177BD" w:rsidRPr="00A97916" w:rsidRDefault="001177BD" w:rsidP="00F10D3B">
            <w:pPr>
              <w:jc w:val="center"/>
              <w:rPr>
                <w:b/>
                <w:bCs/>
                <w:sz w:val="20"/>
              </w:rPr>
            </w:pPr>
            <w:r w:rsidRPr="00A97916">
              <w:rPr>
                <w:b/>
                <w:bCs/>
                <w:sz w:val="20"/>
              </w:rPr>
              <w:t>CLASS</w:t>
            </w:r>
          </w:p>
        </w:tc>
        <w:tc>
          <w:tcPr>
            <w:tcW w:w="810" w:type="dxa"/>
            <w:shd w:val="clear" w:color="auto" w:fill="D9D9D9"/>
            <w:vAlign w:val="bottom"/>
            <w:hideMark/>
          </w:tcPr>
          <w:p w:rsidR="001177BD" w:rsidRPr="00A97916" w:rsidRDefault="001177BD" w:rsidP="00F10D3B">
            <w:pPr>
              <w:jc w:val="center"/>
              <w:rPr>
                <w:b/>
                <w:bCs/>
                <w:sz w:val="20"/>
              </w:rPr>
            </w:pPr>
            <w:r w:rsidRPr="00A97916">
              <w:rPr>
                <w:b/>
                <w:bCs/>
                <w:sz w:val="20"/>
              </w:rPr>
              <w:t>STEP</w:t>
            </w:r>
          </w:p>
        </w:tc>
        <w:tc>
          <w:tcPr>
            <w:tcW w:w="1260" w:type="dxa"/>
            <w:shd w:val="clear" w:color="auto" w:fill="D9D9D9"/>
            <w:vAlign w:val="bottom"/>
          </w:tcPr>
          <w:p w:rsidR="001177BD" w:rsidRPr="00A97916" w:rsidRDefault="001177BD" w:rsidP="00F10D3B">
            <w:pPr>
              <w:jc w:val="center"/>
              <w:rPr>
                <w:b/>
                <w:bCs/>
                <w:sz w:val="20"/>
              </w:rPr>
            </w:pPr>
            <w:r w:rsidRPr="00A97916">
              <w:rPr>
                <w:b/>
                <w:bCs/>
                <w:sz w:val="20"/>
              </w:rPr>
              <w:t>EFFECTIVE</w:t>
            </w:r>
          </w:p>
        </w:tc>
      </w:tr>
      <w:tr w:rsidR="001177BD" w:rsidRPr="00A97916" w:rsidTr="00F10D3B">
        <w:trPr>
          <w:trHeight w:val="1232"/>
        </w:trPr>
        <w:tc>
          <w:tcPr>
            <w:tcW w:w="1177" w:type="dxa"/>
            <w:shd w:val="clear" w:color="auto" w:fill="auto"/>
            <w:vAlign w:val="center"/>
            <w:hideMark/>
          </w:tcPr>
          <w:p w:rsidR="001177BD" w:rsidRPr="00A97916" w:rsidRDefault="001177BD" w:rsidP="00F10D3B">
            <w:pPr>
              <w:rPr>
                <w:sz w:val="20"/>
              </w:rPr>
            </w:pPr>
            <w:r w:rsidRPr="00A97916">
              <w:rPr>
                <w:sz w:val="20"/>
              </w:rPr>
              <w:t>Burkholder, Rick</w:t>
            </w:r>
          </w:p>
        </w:tc>
        <w:tc>
          <w:tcPr>
            <w:tcW w:w="1316" w:type="dxa"/>
            <w:shd w:val="clear" w:color="auto" w:fill="auto"/>
            <w:vAlign w:val="center"/>
            <w:hideMark/>
          </w:tcPr>
          <w:p w:rsidR="001177BD" w:rsidRPr="00A97916" w:rsidRDefault="001177BD" w:rsidP="00F10D3B">
            <w:pPr>
              <w:rPr>
                <w:sz w:val="20"/>
              </w:rPr>
            </w:pPr>
            <w:r w:rsidRPr="00A97916">
              <w:rPr>
                <w:sz w:val="20"/>
              </w:rPr>
              <w:t>Aide/Monitor</w:t>
            </w:r>
          </w:p>
        </w:tc>
        <w:tc>
          <w:tcPr>
            <w:tcW w:w="1371" w:type="dxa"/>
            <w:shd w:val="clear" w:color="auto" w:fill="auto"/>
            <w:vAlign w:val="center"/>
            <w:hideMark/>
          </w:tcPr>
          <w:p w:rsidR="001177BD" w:rsidRPr="00A97916" w:rsidRDefault="001177BD" w:rsidP="00F10D3B">
            <w:pPr>
              <w:jc w:val="center"/>
              <w:rPr>
                <w:sz w:val="20"/>
              </w:rPr>
            </w:pPr>
            <w:r w:rsidRPr="00A97916">
              <w:rPr>
                <w:sz w:val="20"/>
              </w:rPr>
              <w:t>New 1</w:t>
            </w:r>
          </w:p>
        </w:tc>
        <w:tc>
          <w:tcPr>
            <w:tcW w:w="1806" w:type="dxa"/>
            <w:shd w:val="clear" w:color="auto" w:fill="auto"/>
            <w:vAlign w:val="center"/>
            <w:hideMark/>
          </w:tcPr>
          <w:p w:rsidR="001177BD" w:rsidRPr="00A97916" w:rsidRDefault="001177BD" w:rsidP="00F10D3B">
            <w:pPr>
              <w:jc w:val="center"/>
              <w:rPr>
                <w:sz w:val="20"/>
              </w:rPr>
            </w:pPr>
            <w:proofErr w:type="spellStart"/>
            <w:r w:rsidRPr="00A97916">
              <w:rPr>
                <w:sz w:val="20"/>
              </w:rPr>
              <w:t>Hrly</w:t>
            </w:r>
            <w:proofErr w:type="spellEnd"/>
            <w:r w:rsidRPr="00A97916">
              <w:rPr>
                <w:sz w:val="20"/>
              </w:rPr>
              <w:t xml:space="preserve">/time </w:t>
            </w:r>
            <w:proofErr w:type="spellStart"/>
            <w:r w:rsidRPr="00A97916">
              <w:rPr>
                <w:sz w:val="20"/>
              </w:rPr>
              <w:t>shts</w:t>
            </w:r>
            <w:proofErr w:type="spellEnd"/>
            <w:r w:rsidRPr="00A97916">
              <w:rPr>
                <w:sz w:val="20"/>
              </w:rPr>
              <w:t>/</w:t>
            </w:r>
            <w:proofErr w:type="spellStart"/>
            <w:r w:rsidRPr="00A97916">
              <w:rPr>
                <w:sz w:val="20"/>
              </w:rPr>
              <w:t>reg</w:t>
            </w:r>
            <w:proofErr w:type="spellEnd"/>
            <w:r w:rsidRPr="00A97916">
              <w:rPr>
                <w:sz w:val="20"/>
              </w:rPr>
              <w:t xml:space="preserve"> </w:t>
            </w:r>
            <w:proofErr w:type="spellStart"/>
            <w:r w:rsidRPr="00A97916">
              <w:rPr>
                <w:sz w:val="20"/>
              </w:rPr>
              <w:t>sched</w:t>
            </w:r>
            <w:proofErr w:type="spellEnd"/>
            <w:r w:rsidRPr="00A97916">
              <w:rPr>
                <w:sz w:val="20"/>
              </w:rPr>
              <w:t xml:space="preserve">/as needed up to 29.5 </w:t>
            </w:r>
            <w:proofErr w:type="spellStart"/>
            <w:r w:rsidRPr="00A97916">
              <w:rPr>
                <w:sz w:val="20"/>
              </w:rPr>
              <w:t>hrs</w:t>
            </w:r>
            <w:proofErr w:type="spellEnd"/>
            <w:r w:rsidRPr="00A97916">
              <w:rPr>
                <w:sz w:val="20"/>
              </w:rPr>
              <w:t>/</w:t>
            </w:r>
            <w:proofErr w:type="spellStart"/>
            <w:r w:rsidRPr="00A97916">
              <w:rPr>
                <w:sz w:val="20"/>
              </w:rPr>
              <w:t>wk</w:t>
            </w:r>
            <w:proofErr w:type="spellEnd"/>
          </w:p>
        </w:tc>
        <w:tc>
          <w:tcPr>
            <w:tcW w:w="990" w:type="dxa"/>
            <w:shd w:val="clear" w:color="auto" w:fill="auto"/>
            <w:vAlign w:val="center"/>
            <w:hideMark/>
          </w:tcPr>
          <w:p w:rsidR="001177BD" w:rsidRPr="00A97916" w:rsidRDefault="001177BD" w:rsidP="00F10D3B">
            <w:pPr>
              <w:jc w:val="center"/>
              <w:rPr>
                <w:sz w:val="20"/>
              </w:rPr>
            </w:pPr>
            <w:r w:rsidRPr="00A97916">
              <w:rPr>
                <w:sz w:val="20"/>
              </w:rPr>
              <w:t>I</w:t>
            </w:r>
          </w:p>
        </w:tc>
        <w:tc>
          <w:tcPr>
            <w:tcW w:w="810" w:type="dxa"/>
            <w:shd w:val="clear" w:color="auto" w:fill="auto"/>
            <w:vAlign w:val="center"/>
            <w:hideMark/>
          </w:tcPr>
          <w:p w:rsidR="001177BD" w:rsidRPr="00A97916" w:rsidRDefault="001177BD" w:rsidP="00F10D3B">
            <w:pPr>
              <w:jc w:val="center"/>
              <w:rPr>
                <w:sz w:val="20"/>
              </w:rPr>
            </w:pPr>
            <w:r w:rsidRPr="00A97916">
              <w:rPr>
                <w:sz w:val="20"/>
              </w:rPr>
              <w:t>5</w:t>
            </w:r>
          </w:p>
        </w:tc>
        <w:tc>
          <w:tcPr>
            <w:tcW w:w="1260" w:type="dxa"/>
            <w:vAlign w:val="center"/>
          </w:tcPr>
          <w:p w:rsidR="001177BD" w:rsidRPr="00A97916" w:rsidRDefault="001177BD" w:rsidP="00F10D3B">
            <w:pPr>
              <w:jc w:val="center"/>
              <w:rPr>
                <w:sz w:val="20"/>
              </w:rPr>
            </w:pPr>
            <w:r w:rsidRPr="00A97916">
              <w:rPr>
                <w:sz w:val="20"/>
              </w:rPr>
              <w:t xml:space="preserve">01/24/19 </w:t>
            </w:r>
          </w:p>
          <w:p w:rsidR="001177BD" w:rsidRPr="00A97916" w:rsidRDefault="001177BD" w:rsidP="00F10D3B">
            <w:pPr>
              <w:jc w:val="center"/>
              <w:rPr>
                <w:i/>
                <w:sz w:val="20"/>
              </w:rPr>
            </w:pPr>
            <w:r w:rsidRPr="00A97916">
              <w:rPr>
                <w:i/>
                <w:sz w:val="20"/>
              </w:rPr>
              <w:t>(was 02/01/19)</w:t>
            </w:r>
          </w:p>
        </w:tc>
      </w:tr>
    </w:tbl>
    <w:p w:rsidR="001177BD" w:rsidRPr="00A97916" w:rsidRDefault="001177BD" w:rsidP="001177BD">
      <w:pPr>
        <w:ind w:left="720"/>
        <w:rPr>
          <w:szCs w:val="24"/>
        </w:rPr>
      </w:pPr>
    </w:p>
    <w:p w:rsidR="001177BD" w:rsidRPr="00A97916" w:rsidRDefault="001177BD" w:rsidP="001177BD">
      <w:pPr>
        <w:numPr>
          <w:ilvl w:val="0"/>
          <w:numId w:val="4"/>
        </w:numPr>
        <w:ind w:left="360"/>
        <w:contextualSpacing/>
        <w:rPr>
          <w:szCs w:val="24"/>
        </w:rPr>
      </w:pPr>
      <w:r w:rsidRPr="00A97916">
        <w:rPr>
          <w:szCs w:val="24"/>
        </w:rPr>
        <w:t xml:space="preserve">Consultant Contracts </w:t>
      </w:r>
    </w:p>
    <w:p w:rsidR="001177BD" w:rsidRPr="00A97916" w:rsidRDefault="001177BD" w:rsidP="001177BD">
      <w:pPr>
        <w:ind w:left="360" w:hanging="360"/>
        <w:rPr>
          <w:szCs w:val="24"/>
        </w:rPr>
      </w:pPr>
    </w:p>
    <w:p w:rsidR="001177BD" w:rsidRPr="00A97916" w:rsidRDefault="001177BD" w:rsidP="001177BD">
      <w:pPr>
        <w:numPr>
          <w:ilvl w:val="0"/>
          <w:numId w:val="4"/>
        </w:numPr>
        <w:ind w:left="360"/>
        <w:contextualSpacing/>
        <w:rPr>
          <w:szCs w:val="24"/>
        </w:rPr>
      </w:pPr>
      <w:r w:rsidRPr="00A97916">
        <w:rPr>
          <w:szCs w:val="24"/>
        </w:rPr>
        <w:t>Volunteers</w:t>
      </w:r>
    </w:p>
    <w:p w:rsidR="001177BD" w:rsidRPr="00A97916" w:rsidRDefault="001177BD" w:rsidP="001177BD">
      <w:pPr>
        <w:ind w:left="360" w:hanging="360"/>
      </w:pPr>
    </w:p>
    <w:p w:rsidR="001177BD" w:rsidRPr="00A97916" w:rsidRDefault="001177BD" w:rsidP="001177BD">
      <w:pPr>
        <w:numPr>
          <w:ilvl w:val="0"/>
          <w:numId w:val="4"/>
        </w:numPr>
        <w:ind w:left="360"/>
        <w:contextualSpacing/>
        <w:rPr>
          <w:szCs w:val="24"/>
        </w:rPr>
      </w:pPr>
      <w:r w:rsidRPr="00A97916">
        <w:rPr>
          <w:szCs w:val="24"/>
        </w:rPr>
        <w:t xml:space="preserve">Approval to remove the following from inventory </w:t>
      </w:r>
    </w:p>
    <w:p w:rsidR="001177BD" w:rsidRPr="00A97916" w:rsidRDefault="001177BD" w:rsidP="001177BD">
      <w:pPr>
        <w:tabs>
          <w:tab w:val="left" w:pos="720"/>
        </w:tabs>
        <w:jc w:val="both"/>
        <w:rPr>
          <w:szCs w:val="24"/>
        </w:rPr>
      </w:pPr>
    </w:p>
    <w:p w:rsidR="001177BD" w:rsidRPr="00A97916" w:rsidRDefault="001177BD" w:rsidP="001177BD">
      <w:pPr>
        <w:jc w:val="both"/>
      </w:pPr>
      <w:r w:rsidRPr="00A97916">
        <w:t xml:space="preserve">Roll call vote on the motion was as follows:  Mr. Besancon, yes; Dr. </w:t>
      </w:r>
      <w:proofErr w:type="spellStart"/>
      <w:r w:rsidRPr="00A97916">
        <w:t>Roadruck</w:t>
      </w:r>
      <w:proofErr w:type="spellEnd"/>
      <w:r w:rsidRPr="00A97916">
        <w:t xml:space="preserve">, yes; Mr. </w:t>
      </w:r>
      <w:proofErr w:type="spellStart"/>
      <w:r w:rsidRPr="00A97916">
        <w:t>DeAngelis</w:t>
      </w:r>
      <w:proofErr w:type="spellEnd"/>
      <w:r w:rsidRPr="00A97916">
        <w:t xml:space="preserve">, yes; Mrs. </w:t>
      </w:r>
      <w:proofErr w:type="spellStart"/>
      <w:r w:rsidRPr="00A97916">
        <w:t>Gwin</w:t>
      </w:r>
      <w:proofErr w:type="spellEnd"/>
      <w:r w:rsidRPr="00A97916">
        <w:t>, yes; Mrs. Herman, yes; Mrs. Lawson, yes; Mr. Noble, yes; Mr. Stuart, yes; Mrs. Williams, yes; and Mrs. Tschantz, yes.</w:t>
      </w:r>
    </w:p>
    <w:p w:rsidR="001177BD" w:rsidRPr="00A97916" w:rsidRDefault="001177BD" w:rsidP="001177BD">
      <w:pPr>
        <w:keepNext/>
        <w:jc w:val="both"/>
        <w:outlineLvl w:val="6"/>
        <w:rPr>
          <w:b/>
          <w:bCs/>
          <w:u w:val="double"/>
        </w:rPr>
      </w:pPr>
    </w:p>
    <w:p w:rsidR="001177BD" w:rsidRPr="00A97916" w:rsidRDefault="001177BD" w:rsidP="001177BD">
      <w:pPr>
        <w:tabs>
          <w:tab w:val="left" w:pos="360"/>
          <w:tab w:val="left" w:pos="720"/>
          <w:tab w:val="left" w:pos="1080"/>
        </w:tabs>
        <w:ind w:left="720" w:hanging="720"/>
        <w:rPr>
          <w:b/>
          <w:szCs w:val="24"/>
        </w:rPr>
      </w:pPr>
      <w:r w:rsidRPr="00A97916">
        <w:rPr>
          <w:b/>
          <w:bCs/>
          <w:szCs w:val="24"/>
          <w:u w:val="double"/>
        </w:rPr>
        <w:t>REGULAR AGENDA</w:t>
      </w:r>
    </w:p>
    <w:p w:rsidR="001177BD" w:rsidRPr="00A97916" w:rsidRDefault="001177BD" w:rsidP="001177BD">
      <w:pPr>
        <w:tabs>
          <w:tab w:val="left" w:pos="360"/>
          <w:tab w:val="left" w:pos="720"/>
          <w:tab w:val="left" w:pos="1080"/>
        </w:tabs>
        <w:ind w:left="720"/>
        <w:rPr>
          <w:szCs w:val="24"/>
        </w:rPr>
      </w:pPr>
    </w:p>
    <w:p w:rsidR="001177BD" w:rsidRPr="00A97916" w:rsidRDefault="001177BD" w:rsidP="001177BD">
      <w:pPr>
        <w:tabs>
          <w:tab w:val="left" w:pos="360"/>
          <w:tab w:val="left" w:pos="720"/>
          <w:tab w:val="left" w:pos="1080"/>
        </w:tabs>
        <w:ind w:left="720" w:hanging="720"/>
        <w:rPr>
          <w:b/>
          <w:szCs w:val="24"/>
          <w:u w:val="single"/>
        </w:rPr>
      </w:pPr>
      <w:r w:rsidRPr="00A97916">
        <w:rPr>
          <w:b/>
          <w:szCs w:val="24"/>
          <w:u w:val="single"/>
        </w:rPr>
        <w:t>GRANTS AND AGREEMENTS</w:t>
      </w:r>
    </w:p>
    <w:p w:rsidR="001177BD" w:rsidRPr="00A97916" w:rsidRDefault="001177BD" w:rsidP="001177BD">
      <w:pPr>
        <w:tabs>
          <w:tab w:val="left" w:pos="0"/>
          <w:tab w:val="left" w:pos="360"/>
          <w:tab w:val="left" w:pos="1080"/>
        </w:tabs>
        <w:jc w:val="both"/>
        <w:rPr>
          <w:szCs w:val="24"/>
        </w:rPr>
      </w:pPr>
      <w:r w:rsidRPr="00A97916">
        <w:rPr>
          <w:szCs w:val="24"/>
        </w:rPr>
        <w:t>A motion by Mrs. Lawson was seconded by Mr. Besancon to approve the following Grants and Agreements:</w:t>
      </w:r>
    </w:p>
    <w:p w:rsidR="001177BD" w:rsidRPr="00A97916" w:rsidRDefault="001177BD" w:rsidP="001177BD">
      <w:pPr>
        <w:tabs>
          <w:tab w:val="left" w:pos="720"/>
          <w:tab w:val="left" w:pos="1440"/>
        </w:tabs>
        <w:ind w:left="1440"/>
        <w:rPr>
          <w:sz w:val="22"/>
          <w:szCs w:val="22"/>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 xml:space="preserve">Approval to appoint Matt Brown, Principal as the Wayne County Schools Career Center representative at the Tax Incentive Review Council (TIRC) of Holmes County </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 xml:space="preserve">Approval of an agreement with North Central State College for the College Credit Plus program for the 2018-2019 school year </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 xml:space="preserve">Approval of an agreement with Stark State College for the College Credit Plus program for the 2018-2019 school year </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lastRenderedPageBreak/>
        <w:t>Approval of the use of the G101/Board Room and three buses and drivers for the Vital Connections program on or about June 4-6, 2019</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Approval of the College of Wooster Contract for Service, Lecture or Performance for student teaching</w:t>
      </w:r>
    </w:p>
    <w:p w:rsidR="001177BD" w:rsidRPr="00A97916" w:rsidRDefault="001177BD" w:rsidP="001177BD">
      <w:pPr>
        <w:jc w:val="both"/>
      </w:pPr>
      <w:r w:rsidRPr="00A97916">
        <w:t>Page Twenty-Three</w:t>
      </w:r>
    </w:p>
    <w:p w:rsidR="001177BD" w:rsidRPr="00A97916" w:rsidRDefault="001177BD" w:rsidP="001177BD">
      <w:pPr>
        <w:jc w:val="both"/>
      </w:pPr>
      <w:r w:rsidRPr="00A97916">
        <w:t>February 20, 2019</w:t>
      </w:r>
    </w:p>
    <w:p w:rsidR="001177BD" w:rsidRPr="00A97916" w:rsidRDefault="001177BD" w:rsidP="001177BD"/>
    <w:p w:rsidR="001177BD" w:rsidRPr="00A97916" w:rsidRDefault="001177BD" w:rsidP="001177BD">
      <w:pPr>
        <w:jc w:val="center"/>
      </w:pPr>
      <w:r w:rsidRPr="00A97916">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 w:rsidR="001177BD" w:rsidRPr="00A97916" w:rsidRDefault="001177BD" w:rsidP="001177BD">
      <w:r w:rsidRPr="00A97916">
        <w:t>GRANTS AND AGREEMENTS – (</w:t>
      </w:r>
      <w:proofErr w:type="spellStart"/>
      <w:r w:rsidRPr="00A97916">
        <w:t>Con’t</w:t>
      </w:r>
      <w:proofErr w:type="spellEnd"/>
      <w:r w:rsidRPr="00A97916">
        <w:t>)</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Approval to apply for a grant in the amount of $15,000 from Dollar General for the Aspire program</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Approval to apply for a grant in the amount of $2,000 from the Employment Resource Fund for the Aspire program</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Approval of an agreement with Dominion Energy for the sale of pipeline to the Wayne County Schools Career Center, the Bill of Sale for the pipeline, and the revised Right of Way Agreement</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 xml:space="preserve">Approval of a Standard Form of Agreement between </w:t>
      </w:r>
      <w:proofErr w:type="spellStart"/>
      <w:r w:rsidRPr="00A97916">
        <w:rPr>
          <w:szCs w:val="24"/>
        </w:rPr>
        <w:t>SoL</w:t>
      </w:r>
      <w:proofErr w:type="spellEnd"/>
      <w:r w:rsidRPr="00A97916">
        <w:rPr>
          <w:szCs w:val="24"/>
        </w:rPr>
        <w:t xml:space="preserve"> Harris/Day Architecture, Inc. and the Wayne County Schools Career Center for Auto Tech and Culinary Arts lab renovations </w:t>
      </w:r>
    </w:p>
    <w:p w:rsidR="001177BD" w:rsidRPr="00A97916" w:rsidRDefault="001177BD" w:rsidP="001177BD">
      <w:pPr>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 xml:space="preserve">Approval of a </w:t>
      </w:r>
      <w:proofErr w:type="gramStart"/>
      <w:r w:rsidRPr="00A97916">
        <w:rPr>
          <w:szCs w:val="24"/>
        </w:rPr>
        <w:t>three year</w:t>
      </w:r>
      <w:proofErr w:type="gramEnd"/>
      <w:r w:rsidRPr="00A97916">
        <w:rPr>
          <w:szCs w:val="24"/>
        </w:rPr>
        <w:t xml:space="preserve"> Extension Agreement with the Ohio Auditor of State for audits </w:t>
      </w:r>
    </w:p>
    <w:p w:rsidR="001177BD" w:rsidRPr="00A97916" w:rsidRDefault="001177BD" w:rsidP="001177BD">
      <w:pPr>
        <w:tabs>
          <w:tab w:val="left" w:pos="720"/>
          <w:tab w:val="left" w:pos="1440"/>
        </w:tabs>
        <w:ind w:left="360" w:hanging="360"/>
        <w:jc w:val="both"/>
        <w:rPr>
          <w:b/>
        </w:rPr>
      </w:pPr>
      <w:r w:rsidRPr="00A97916">
        <w:tab/>
        <w:t xml:space="preserve">July 1, 2018 – June 30, 2021 </w:t>
      </w:r>
    </w:p>
    <w:p w:rsidR="001177BD" w:rsidRPr="00A97916" w:rsidRDefault="001177BD" w:rsidP="001177BD">
      <w:pPr>
        <w:tabs>
          <w:tab w:val="left" w:pos="720"/>
          <w:tab w:val="left" w:pos="1440"/>
        </w:tabs>
        <w:ind w:left="360" w:hanging="360"/>
        <w:jc w:val="both"/>
        <w:rPr>
          <w:szCs w:val="24"/>
        </w:rPr>
      </w:pPr>
    </w:p>
    <w:p w:rsidR="001177BD" w:rsidRPr="00A97916" w:rsidRDefault="001177BD" w:rsidP="001177BD">
      <w:pPr>
        <w:numPr>
          <w:ilvl w:val="0"/>
          <w:numId w:val="5"/>
        </w:numPr>
        <w:tabs>
          <w:tab w:val="left" w:pos="720"/>
          <w:tab w:val="left" w:pos="1440"/>
        </w:tabs>
        <w:ind w:left="360"/>
        <w:contextualSpacing/>
        <w:jc w:val="both"/>
        <w:rPr>
          <w:szCs w:val="24"/>
        </w:rPr>
      </w:pPr>
      <w:r w:rsidRPr="00A97916">
        <w:rPr>
          <w:szCs w:val="24"/>
        </w:rPr>
        <w:t>Approval of a Shared Services Agreement with Wooster City School District for a bus or van driver for Key Club events</w:t>
      </w:r>
    </w:p>
    <w:p w:rsidR="001177BD" w:rsidRPr="00A97916" w:rsidRDefault="001177BD" w:rsidP="001177BD">
      <w:pPr>
        <w:tabs>
          <w:tab w:val="left" w:pos="360"/>
          <w:tab w:val="left" w:pos="720"/>
        </w:tabs>
        <w:contextualSpacing/>
      </w:pPr>
    </w:p>
    <w:p w:rsidR="001177BD" w:rsidRPr="00A97916" w:rsidRDefault="001177BD" w:rsidP="001177BD">
      <w:pPr>
        <w:jc w:val="both"/>
      </w:pPr>
      <w:r w:rsidRPr="00A97916">
        <w:t xml:space="preserve">Roll call vote on the motion was as follows: Mrs. Lawson, yes; Mr. Besancon, yes; Mr. </w:t>
      </w:r>
      <w:proofErr w:type="spellStart"/>
      <w:r w:rsidRPr="00A97916">
        <w:t>DeAngelis</w:t>
      </w:r>
      <w:proofErr w:type="spellEnd"/>
      <w:r w:rsidRPr="00A97916">
        <w:t xml:space="preserve">, yes; Mrs. </w:t>
      </w:r>
      <w:proofErr w:type="spellStart"/>
      <w:r w:rsidRPr="00A97916">
        <w:t>Gwin</w:t>
      </w:r>
      <w:proofErr w:type="spellEnd"/>
      <w:r w:rsidRPr="00A97916">
        <w:t xml:space="preserve">, yes; Mrs. Herman, yes; Mr. Noble, yes; Dr. </w:t>
      </w:r>
      <w:proofErr w:type="spellStart"/>
      <w:r w:rsidRPr="00A97916">
        <w:t>Roadruck</w:t>
      </w:r>
      <w:proofErr w:type="spellEnd"/>
      <w:r w:rsidRPr="00A97916">
        <w:t>, yes; Mr. Stuart, yes; Mrs. Williams, yes; and Mrs. Tschantz, yes.</w:t>
      </w:r>
    </w:p>
    <w:p w:rsidR="001177BD" w:rsidRPr="00A97916" w:rsidRDefault="001177BD" w:rsidP="001177BD">
      <w:pPr>
        <w:jc w:val="both"/>
      </w:pPr>
    </w:p>
    <w:p w:rsidR="001177BD" w:rsidRPr="00A97916" w:rsidRDefault="001177BD" w:rsidP="001177BD">
      <w:pPr>
        <w:jc w:val="both"/>
      </w:pPr>
      <w:r w:rsidRPr="00A97916">
        <w:tab/>
      </w:r>
      <w:r w:rsidRPr="00A97916">
        <w:tab/>
      </w:r>
      <w:r w:rsidRPr="00A97916">
        <w:tab/>
      </w:r>
      <w:r w:rsidRPr="00A97916">
        <w:tab/>
      </w:r>
      <w:r w:rsidRPr="00A97916">
        <w:tab/>
        <w:t>The motion was carried.</w:t>
      </w:r>
    </w:p>
    <w:p w:rsidR="001177BD" w:rsidRPr="00A97916" w:rsidRDefault="001177BD" w:rsidP="001177BD">
      <w:pPr>
        <w:tabs>
          <w:tab w:val="left" w:pos="360"/>
          <w:tab w:val="left" w:pos="720"/>
        </w:tabs>
        <w:ind w:left="1260"/>
        <w:contextualSpacing/>
        <w:rPr>
          <w:szCs w:val="24"/>
        </w:rPr>
      </w:pPr>
    </w:p>
    <w:p w:rsidR="001177BD" w:rsidRPr="00A97916" w:rsidRDefault="001177BD" w:rsidP="001177BD">
      <w:pPr>
        <w:jc w:val="both"/>
        <w:rPr>
          <w:b/>
          <w:u w:val="double"/>
        </w:rPr>
      </w:pPr>
      <w:r w:rsidRPr="00A97916">
        <w:rPr>
          <w:b/>
          <w:u w:val="double"/>
        </w:rPr>
        <w:t>RESOLUTION</w:t>
      </w:r>
    </w:p>
    <w:p w:rsidR="001177BD" w:rsidRPr="00A97916" w:rsidRDefault="001177BD" w:rsidP="001177BD">
      <w:pPr>
        <w:jc w:val="both"/>
      </w:pPr>
      <w:r w:rsidRPr="00A97916">
        <w:t>None</w:t>
      </w:r>
    </w:p>
    <w:p w:rsidR="001177BD" w:rsidRPr="00A97916" w:rsidRDefault="001177BD" w:rsidP="001177BD">
      <w:pPr>
        <w:tabs>
          <w:tab w:val="left" w:pos="1080"/>
          <w:tab w:val="left" w:pos="1440"/>
          <w:tab w:val="left" w:pos="1530"/>
        </w:tabs>
        <w:ind w:left="270"/>
        <w:contextualSpacing/>
        <w:jc w:val="both"/>
        <w:rPr>
          <w:szCs w:val="24"/>
        </w:rPr>
      </w:pPr>
    </w:p>
    <w:p w:rsidR="001177BD" w:rsidRPr="00A97916" w:rsidRDefault="001177BD" w:rsidP="001177BD">
      <w:pPr>
        <w:tabs>
          <w:tab w:val="left" w:pos="1080"/>
          <w:tab w:val="left" w:pos="1440"/>
          <w:tab w:val="left" w:pos="1530"/>
        </w:tabs>
        <w:contextualSpacing/>
        <w:jc w:val="both"/>
        <w:rPr>
          <w:b/>
          <w:szCs w:val="24"/>
          <w:u w:val="single"/>
        </w:rPr>
      </w:pPr>
      <w:r w:rsidRPr="00A97916">
        <w:rPr>
          <w:b/>
          <w:szCs w:val="24"/>
          <w:u w:val="single"/>
        </w:rPr>
        <w:t>DOCUMENTS AND MATERIALS</w:t>
      </w:r>
    </w:p>
    <w:p w:rsidR="001177BD" w:rsidRPr="00A97916" w:rsidRDefault="001177BD" w:rsidP="001177BD">
      <w:pPr>
        <w:jc w:val="both"/>
      </w:pPr>
      <w:r w:rsidRPr="00A97916">
        <w:t>A motion by Mrs. Herman was seconded by Mr. Besancon to approve the following documents and materials:</w:t>
      </w:r>
    </w:p>
    <w:p w:rsidR="001177BD" w:rsidRPr="00A97916" w:rsidRDefault="001177BD" w:rsidP="001177BD">
      <w:pPr>
        <w:tabs>
          <w:tab w:val="left" w:pos="360"/>
          <w:tab w:val="left" w:pos="720"/>
          <w:tab w:val="left" w:pos="1440"/>
        </w:tabs>
        <w:contextualSpacing/>
        <w:rPr>
          <w:b/>
          <w:szCs w:val="24"/>
          <w:u w:val="single"/>
        </w:rPr>
      </w:pPr>
    </w:p>
    <w:p w:rsidR="001177BD" w:rsidRPr="00A97916" w:rsidRDefault="001177BD" w:rsidP="001177BD">
      <w:pPr>
        <w:numPr>
          <w:ilvl w:val="0"/>
          <w:numId w:val="8"/>
        </w:numPr>
        <w:tabs>
          <w:tab w:val="left" w:pos="360"/>
          <w:tab w:val="left" w:pos="720"/>
          <w:tab w:val="left" w:pos="1440"/>
        </w:tabs>
        <w:ind w:left="1080" w:hanging="1080"/>
        <w:contextualSpacing/>
        <w:rPr>
          <w:szCs w:val="24"/>
        </w:rPr>
      </w:pPr>
      <w:r w:rsidRPr="00A97916">
        <w:rPr>
          <w:szCs w:val="24"/>
        </w:rPr>
        <w:t>Approval of the following overnight field trip requests:</w:t>
      </w:r>
    </w:p>
    <w:p w:rsidR="001177BD" w:rsidRPr="00A97916" w:rsidRDefault="001177BD" w:rsidP="001177BD">
      <w:pPr>
        <w:tabs>
          <w:tab w:val="left" w:pos="720"/>
          <w:tab w:val="left" w:pos="1080"/>
          <w:tab w:val="left" w:pos="1440"/>
        </w:tabs>
      </w:pPr>
    </w:p>
    <w:p w:rsidR="001177BD" w:rsidRPr="00A97916" w:rsidRDefault="001177BD" w:rsidP="001177BD">
      <w:pPr>
        <w:numPr>
          <w:ilvl w:val="1"/>
          <w:numId w:val="7"/>
        </w:numPr>
        <w:tabs>
          <w:tab w:val="left" w:pos="720"/>
          <w:tab w:val="left" w:pos="1080"/>
          <w:tab w:val="left" w:pos="1710"/>
        </w:tabs>
        <w:ind w:left="720"/>
        <w:contextualSpacing/>
        <w:rPr>
          <w:i/>
          <w:szCs w:val="24"/>
        </w:rPr>
      </w:pPr>
      <w:r w:rsidRPr="00A97916">
        <w:rPr>
          <w:i/>
          <w:szCs w:val="24"/>
        </w:rPr>
        <w:lastRenderedPageBreak/>
        <w:t>Approximately 1 student, 1 advisor, and 0 parents to attend</w:t>
      </w:r>
    </w:p>
    <w:p w:rsidR="001177BD" w:rsidRPr="00A97916" w:rsidRDefault="001177BD" w:rsidP="001177BD">
      <w:pPr>
        <w:tabs>
          <w:tab w:val="left" w:pos="720"/>
          <w:tab w:val="left" w:pos="1080"/>
          <w:tab w:val="left" w:pos="1710"/>
        </w:tabs>
        <w:ind w:left="720" w:hanging="360"/>
        <w:rPr>
          <w:szCs w:val="24"/>
        </w:rPr>
      </w:pPr>
      <w:r w:rsidRPr="00A97916">
        <w:rPr>
          <w:i/>
          <w:szCs w:val="24"/>
        </w:rPr>
        <w:tab/>
      </w:r>
      <w:r w:rsidRPr="00A97916">
        <w:rPr>
          <w:szCs w:val="24"/>
        </w:rPr>
        <w:t>Key Club</w:t>
      </w:r>
    </w:p>
    <w:p w:rsidR="001177BD" w:rsidRPr="00A97916" w:rsidRDefault="001177BD" w:rsidP="001177BD">
      <w:pPr>
        <w:tabs>
          <w:tab w:val="left" w:pos="720"/>
          <w:tab w:val="left" w:pos="1080"/>
          <w:tab w:val="left" w:pos="1710"/>
        </w:tabs>
        <w:ind w:left="720" w:hanging="360"/>
        <w:rPr>
          <w:szCs w:val="24"/>
        </w:rPr>
      </w:pPr>
      <w:r w:rsidRPr="00A97916">
        <w:rPr>
          <w:szCs w:val="24"/>
        </w:rPr>
        <w:t xml:space="preserve">    </w:t>
      </w:r>
      <w:r w:rsidRPr="00A97916">
        <w:rPr>
          <w:szCs w:val="24"/>
        </w:rPr>
        <w:tab/>
        <w:t>District Leadership Conference</w:t>
      </w:r>
    </w:p>
    <w:p w:rsidR="001177BD" w:rsidRPr="00A97916" w:rsidRDefault="001177BD" w:rsidP="001177BD">
      <w:pPr>
        <w:tabs>
          <w:tab w:val="left" w:pos="720"/>
          <w:tab w:val="left" w:pos="1080"/>
          <w:tab w:val="left" w:pos="1710"/>
        </w:tabs>
        <w:ind w:left="720" w:hanging="360"/>
        <w:rPr>
          <w:szCs w:val="24"/>
        </w:rPr>
      </w:pPr>
      <w:r w:rsidRPr="00A97916">
        <w:rPr>
          <w:szCs w:val="24"/>
        </w:rPr>
        <w:tab/>
        <w:t>Embassy Suites – Dublin, OH</w:t>
      </w:r>
    </w:p>
    <w:p w:rsidR="001177BD" w:rsidRPr="00A97916" w:rsidRDefault="001177BD" w:rsidP="001177BD">
      <w:pPr>
        <w:tabs>
          <w:tab w:val="left" w:pos="720"/>
          <w:tab w:val="left" w:pos="1080"/>
          <w:tab w:val="left" w:pos="1710"/>
        </w:tabs>
        <w:ind w:left="720" w:hanging="360"/>
        <w:rPr>
          <w:szCs w:val="24"/>
        </w:rPr>
      </w:pPr>
      <w:r w:rsidRPr="00A97916">
        <w:rPr>
          <w:szCs w:val="24"/>
        </w:rPr>
        <w:tab/>
        <w:t>March 8-10, 2019</w:t>
      </w:r>
    </w:p>
    <w:p w:rsidR="001177BD" w:rsidRPr="00A97916" w:rsidRDefault="001177BD" w:rsidP="001177BD">
      <w:pPr>
        <w:tabs>
          <w:tab w:val="left" w:pos="720"/>
          <w:tab w:val="left" w:pos="1080"/>
          <w:tab w:val="left" w:pos="1710"/>
        </w:tabs>
        <w:ind w:left="720" w:hanging="360"/>
        <w:rPr>
          <w:szCs w:val="24"/>
        </w:rPr>
      </w:pPr>
    </w:p>
    <w:p w:rsidR="001177BD" w:rsidRPr="00A97916" w:rsidRDefault="001177BD" w:rsidP="001177BD">
      <w:pPr>
        <w:jc w:val="both"/>
      </w:pPr>
      <w:r w:rsidRPr="00A97916">
        <w:t>Page Twenty-Four</w:t>
      </w:r>
    </w:p>
    <w:p w:rsidR="001177BD" w:rsidRPr="00A97916" w:rsidRDefault="001177BD" w:rsidP="001177BD">
      <w:pPr>
        <w:jc w:val="both"/>
      </w:pPr>
      <w:r w:rsidRPr="00A97916">
        <w:t>February 20, 2019</w:t>
      </w:r>
    </w:p>
    <w:p w:rsidR="001177BD" w:rsidRPr="00A97916" w:rsidRDefault="001177BD" w:rsidP="001177BD"/>
    <w:p w:rsidR="001177BD" w:rsidRPr="00A97916" w:rsidRDefault="001177BD" w:rsidP="001177BD">
      <w:pPr>
        <w:jc w:val="center"/>
      </w:pPr>
      <w:r w:rsidRPr="00A97916">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Pr>
        <w:tabs>
          <w:tab w:val="left" w:pos="720"/>
          <w:tab w:val="left" w:pos="1080"/>
          <w:tab w:val="left" w:pos="1440"/>
        </w:tabs>
        <w:ind w:left="1080"/>
        <w:rPr>
          <w:szCs w:val="24"/>
        </w:rPr>
      </w:pPr>
    </w:p>
    <w:p w:rsidR="001177BD" w:rsidRPr="00A97916" w:rsidRDefault="001177BD" w:rsidP="001177BD">
      <w:pPr>
        <w:tabs>
          <w:tab w:val="left" w:pos="720"/>
          <w:tab w:val="left" w:pos="1080"/>
          <w:tab w:val="left" w:pos="1440"/>
        </w:tabs>
      </w:pPr>
      <w:r w:rsidRPr="00A97916">
        <w:t>DOCUMENTS AND MATERIALS – (</w:t>
      </w:r>
      <w:proofErr w:type="spellStart"/>
      <w:r w:rsidRPr="00A97916">
        <w:t>Con’t</w:t>
      </w:r>
      <w:proofErr w:type="spellEnd"/>
      <w:r w:rsidRPr="00A97916">
        <w:t>)</w:t>
      </w:r>
    </w:p>
    <w:p w:rsidR="001177BD" w:rsidRPr="00A97916" w:rsidRDefault="001177BD" w:rsidP="001177BD">
      <w:pPr>
        <w:tabs>
          <w:tab w:val="left" w:pos="720"/>
          <w:tab w:val="left" w:pos="1080"/>
          <w:tab w:val="left" w:pos="1710"/>
        </w:tabs>
        <w:ind w:left="720" w:hanging="360"/>
        <w:rPr>
          <w:szCs w:val="24"/>
        </w:rPr>
      </w:pPr>
    </w:p>
    <w:p w:rsidR="001177BD" w:rsidRPr="00A97916" w:rsidRDefault="001177BD" w:rsidP="001177BD">
      <w:pPr>
        <w:numPr>
          <w:ilvl w:val="1"/>
          <w:numId w:val="7"/>
        </w:numPr>
        <w:tabs>
          <w:tab w:val="left" w:pos="720"/>
          <w:tab w:val="left" w:pos="1080"/>
          <w:tab w:val="left" w:pos="1710"/>
        </w:tabs>
        <w:ind w:left="720"/>
        <w:contextualSpacing/>
        <w:rPr>
          <w:szCs w:val="24"/>
        </w:rPr>
      </w:pPr>
      <w:r w:rsidRPr="00A97916">
        <w:rPr>
          <w:i/>
          <w:szCs w:val="24"/>
        </w:rPr>
        <w:t>Approximately 10 students, 3 advisors, and 0 parents to attend</w:t>
      </w:r>
    </w:p>
    <w:p w:rsidR="001177BD" w:rsidRPr="00A97916" w:rsidRDefault="001177BD" w:rsidP="001177BD">
      <w:pPr>
        <w:tabs>
          <w:tab w:val="left" w:pos="720"/>
          <w:tab w:val="left" w:pos="1080"/>
          <w:tab w:val="left" w:pos="1710"/>
        </w:tabs>
        <w:ind w:left="720"/>
        <w:contextualSpacing/>
        <w:rPr>
          <w:szCs w:val="24"/>
        </w:rPr>
      </w:pPr>
      <w:r w:rsidRPr="00A97916">
        <w:rPr>
          <w:szCs w:val="24"/>
        </w:rPr>
        <w:t>Business Professionals of America (BPA)</w:t>
      </w:r>
    </w:p>
    <w:p w:rsidR="001177BD" w:rsidRPr="00A97916" w:rsidRDefault="001177BD" w:rsidP="001177BD">
      <w:pPr>
        <w:tabs>
          <w:tab w:val="left" w:pos="720"/>
          <w:tab w:val="left" w:pos="1080"/>
          <w:tab w:val="left" w:pos="1710"/>
        </w:tabs>
        <w:ind w:left="720"/>
        <w:contextualSpacing/>
        <w:rPr>
          <w:szCs w:val="24"/>
        </w:rPr>
      </w:pPr>
      <w:r w:rsidRPr="00A97916">
        <w:rPr>
          <w:szCs w:val="24"/>
        </w:rPr>
        <w:t>State BPA Leadership Conference and Competition</w:t>
      </w:r>
    </w:p>
    <w:p w:rsidR="001177BD" w:rsidRPr="00A97916" w:rsidRDefault="001177BD" w:rsidP="001177BD">
      <w:pPr>
        <w:tabs>
          <w:tab w:val="left" w:pos="720"/>
          <w:tab w:val="left" w:pos="1080"/>
          <w:tab w:val="left" w:pos="1710"/>
        </w:tabs>
        <w:ind w:left="720"/>
        <w:contextualSpacing/>
        <w:rPr>
          <w:szCs w:val="24"/>
        </w:rPr>
      </w:pPr>
      <w:r w:rsidRPr="00A97916">
        <w:rPr>
          <w:szCs w:val="24"/>
        </w:rPr>
        <w:t>Hyatt Regency Greater Columbus Convention Center – Columbus, OH</w:t>
      </w:r>
    </w:p>
    <w:p w:rsidR="001177BD" w:rsidRPr="00A97916" w:rsidRDefault="001177BD" w:rsidP="001177BD">
      <w:pPr>
        <w:tabs>
          <w:tab w:val="left" w:pos="720"/>
          <w:tab w:val="left" w:pos="1080"/>
          <w:tab w:val="left" w:pos="1710"/>
        </w:tabs>
        <w:ind w:left="720"/>
        <w:contextualSpacing/>
        <w:rPr>
          <w:szCs w:val="24"/>
        </w:rPr>
      </w:pPr>
      <w:r w:rsidRPr="00A97916">
        <w:rPr>
          <w:szCs w:val="24"/>
        </w:rPr>
        <w:t>March 14-15, 2019</w:t>
      </w:r>
    </w:p>
    <w:p w:rsidR="001177BD" w:rsidRPr="00A97916" w:rsidRDefault="001177BD" w:rsidP="001177BD">
      <w:pPr>
        <w:tabs>
          <w:tab w:val="left" w:pos="720"/>
          <w:tab w:val="left" w:pos="1080"/>
          <w:tab w:val="left" w:pos="1710"/>
        </w:tabs>
        <w:ind w:left="720" w:hanging="360"/>
        <w:rPr>
          <w:szCs w:val="24"/>
        </w:rPr>
      </w:pPr>
    </w:p>
    <w:p w:rsidR="001177BD" w:rsidRPr="00A97916" w:rsidRDefault="001177BD" w:rsidP="001177BD">
      <w:pPr>
        <w:numPr>
          <w:ilvl w:val="1"/>
          <w:numId w:val="7"/>
        </w:numPr>
        <w:tabs>
          <w:tab w:val="left" w:pos="720"/>
          <w:tab w:val="left" w:pos="1080"/>
          <w:tab w:val="left" w:pos="1710"/>
        </w:tabs>
        <w:ind w:left="720"/>
        <w:contextualSpacing/>
        <w:rPr>
          <w:i/>
          <w:szCs w:val="24"/>
        </w:rPr>
      </w:pPr>
      <w:r w:rsidRPr="00A97916">
        <w:rPr>
          <w:i/>
          <w:szCs w:val="24"/>
        </w:rPr>
        <w:t>Approximately 8 students, 2 advisors, and 0 parents to attend</w:t>
      </w:r>
    </w:p>
    <w:p w:rsidR="001177BD" w:rsidRPr="00A97916" w:rsidRDefault="001177BD" w:rsidP="001177BD">
      <w:pPr>
        <w:tabs>
          <w:tab w:val="left" w:pos="720"/>
          <w:tab w:val="left" w:pos="1080"/>
          <w:tab w:val="left" w:pos="1710"/>
        </w:tabs>
        <w:ind w:left="720" w:hanging="360"/>
        <w:rPr>
          <w:szCs w:val="24"/>
        </w:rPr>
      </w:pPr>
      <w:r w:rsidRPr="00A97916">
        <w:rPr>
          <w:szCs w:val="24"/>
        </w:rPr>
        <w:tab/>
        <w:t>Educators Rising</w:t>
      </w:r>
    </w:p>
    <w:p w:rsidR="001177BD" w:rsidRPr="00A97916" w:rsidRDefault="001177BD" w:rsidP="001177BD">
      <w:pPr>
        <w:tabs>
          <w:tab w:val="left" w:pos="720"/>
          <w:tab w:val="left" w:pos="1080"/>
          <w:tab w:val="left" w:pos="1710"/>
        </w:tabs>
        <w:ind w:left="720" w:hanging="360"/>
        <w:rPr>
          <w:szCs w:val="24"/>
        </w:rPr>
      </w:pPr>
      <w:r w:rsidRPr="00A97916">
        <w:rPr>
          <w:szCs w:val="24"/>
        </w:rPr>
        <w:tab/>
        <w:t>National Conference and Competition</w:t>
      </w:r>
    </w:p>
    <w:p w:rsidR="001177BD" w:rsidRPr="00A97916" w:rsidRDefault="001177BD" w:rsidP="001177BD">
      <w:pPr>
        <w:tabs>
          <w:tab w:val="left" w:pos="720"/>
          <w:tab w:val="left" w:pos="1080"/>
          <w:tab w:val="left" w:pos="1710"/>
        </w:tabs>
        <w:ind w:left="720" w:hanging="360"/>
        <w:rPr>
          <w:szCs w:val="24"/>
        </w:rPr>
      </w:pPr>
      <w:r w:rsidRPr="00A97916">
        <w:rPr>
          <w:szCs w:val="24"/>
        </w:rPr>
        <w:tab/>
        <w:t>Hyatt Regency – Dallas, TX</w:t>
      </w:r>
    </w:p>
    <w:p w:rsidR="001177BD" w:rsidRPr="00A97916" w:rsidRDefault="001177BD" w:rsidP="001177BD">
      <w:pPr>
        <w:tabs>
          <w:tab w:val="left" w:pos="720"/>
          <w:tab w:val="left" w:pos="1080"/>
          <w:tab w:val="left" w:pos="1710"/>
        </w:tabs>
        <w:ind w:left="720" w:hanging="360"/>
        <w:rPr>
          <w:szCs w:val="24"/>
        </w:rPr>
      </w:pPr>
      <w:r w:rsidRPr="00A97916">
        <w:rPr>
          <w:szCs w:val="24"/>
        </w:rPr>
        <w:tab/>
        <w:t>June 22-26, 2019</w:t>
      </w:r>
    </w:p>
    <w:p w:rsidR="001177BD" w:rsidRPr="00A97916" w:rsidRDefault="001177BD" w:rsidP="001177BD">
      <w:pPr>
        <w:tabs>
          <w:tab w:val="left" w:pos="720"/>
          <w:tab w:val="left" w:pos="1080"/>
          <w:tab w:val="left" w:pos="1710"/>
        </w:tabs>
        <w:ind w:left="720" w:hanging="360"/>
        <w:rPr>
          <w:i/>
          <w:szCs w:val="24"/>
        </w:rPr>
      </w:pPr>
    </w:p>
    <w:p w:rsidR="001177BD" w:rsidRPr="00A97916" w:rsidRDefault="001177BD" w:rsidP="001177BD">
      <w:pPr>
        <w:numPr>
          <w:ilvl w:val="1"/>
          <w:numId w:val="7"/>
        </w:numPr>
        <w:tabs>
          <w:tab w:val="left" w:pos="720"/>
          <w:tab w:val="left" w:pos="1080"/>
          <w:tab w:val="left" w:pos="1710"/>
        </w:tabs>
        <w:ind w:left="720"/>
        <w:contextualSpacing/>
        <w:rPr>
          <w:i/>
          <w:szCs w:val="24"/>
        </w:rPr>
      </w:pPr>
      <w:r w:rsidRPr="00A97916">
        <w:rPr>
          <w:i/>
          <w:szCs w:val="24"/>
        </w:rPr>
        <w:t>Approximately 4 students,1 advisor, and 0 parents to attend</w:t>
      </w:r>
    </w:p>
    <w:p w:rsidR="001177BD" w:rsidRPr="00A97916" w:rsidRDefault="001177BD" w:rsidP="001177BD">
      <w:pPr>
        <w:tabs>
          <w:tab w:val="left" w:pos="720"/>
          <w:tab w:val="left" w:pos="1080"/>
          <w:tab w:val="left" w:pos="1710"/>
        </w:tabs>
        <w:ind w:left="720" w:hanging="360"/>
        <w:rPr>
          <w:szCs w:val="24"/>
        </w:rPr>
      </w:pPr>
      <w:r w:rsidRPr="00A97916">
        <w:rPr>
          <w:szCs w:val="24"/>
        </w:rPr>
        <w:tab/>
        <w:t>FFA – Ag Mechanics</w:t>
      </w:r>
    </w:p>
    <w:p w:rsidR="001177BD" w:rsidRPr="00A97916" w:rsidRDefault="001177BD" w:rsidP="001177BD">
      <w:pPr>
        <w:tabs>
          <w:tab w:val="left" w:pos="720"/>
          <w:tab w:val="left" w:pos="1080"/>
          <w:tab w:val="left" w:pos="1710"/>
        </w:tabs>
        <w:ind w:left="720" w:hanging="360"/>
        <w:rPr>
          <w:szCs w:val="24"/>
        </w:rPr>
      </w:pPr>
      <w:r w:rsidRPr="00A97916">
        <w:rPr>
          <w:szCs w:val="24"/>
        </w:rPr>
        <w:tab/>
        <w:t xml:space="preserve">FFA State Competition </w:t>
      </w:r>
    </w:p>
    <w:p w:rsidR="001177BD" w:rsidRPr="00A97916" w:rsidRDefault="001177BD" w:rsidP="001177BD">
      <w:pPr>
        <w:tabs>
          <w:tab w:val="left" w:pos="720"/>
          <w:tab w:val="left" w:pos="1080"/>
          <w:tab w:val="left" w:pos="1710"/>
        </w:tabs>
        <w:ind w:left="720" w:hanging="360"/>
        <w:rPr>
          <w:szCs w:val="24"/>
        </w:rPr>
      </w:pPr>
      <w:r w:rsidRPr="00A97916">
        <w:rPr>
          <w:szCs w:val="24"/>
        </w:rPr>
        <w:tab/>
        <w:t>University of Northwestern Ohio/Fairfield Inn/Marriott – Lima, OH</w:t>
      </w:r>
    </w:p>
    <w:p w:rsidR="001177BD" w:rsidRPr="00A97916" w:rsidRDefault="001177BD" w:rsidP="001177BD">
      <w:pPr>
        <w:tabs>
          <w:tab w:val="left" w:pos="720"/>
          <w:tab w:val="left" w:pos="1080"/>
          <w:tab w:val="left" w:pos="1710"/>
        </w:tabs>
        <w:ind w:left="720" w:hanging="360"/>
        <w:rPr>
          <w:szCs w:val="24"/>
        </w:rPr>
      </w:pPr>
      <w:r w:rsidRPr="00A97916">
        <w:rPr>
          <w:szCs w:val="24"/>
        </w:rPr>
        <w:tab/>
        <w:t>February 28 – March 1, 2019</w:t>
      </w:r>
    </w:p>
    <w:p w:rsidR="001177BD" w:rsidRPr="00A97916" w:rsidRDefault="001177BD" w:rsidP="001177BD">
      <w:pPr>
        <w:tabs>
          <w:tab w:val="left" w:pos="1080"/>
          <w:tab w:val="left" w:pos="1440"/>
          <w:tab w:val="left" w:pos="1530"/>
        </w:tabs>
        <w:contextualSpacing/>
        <w:jc w:val="both"/>
        <w:rPr>
          <w:b/>
          <w:szCs w:val="24"/>
          <w:u w:val="single"/>
        </w:rPr>
      </w:pPr>
    </w:p>
    <w:p w:rsidR="001177BD" w:rsidRPr="00A97916" w:rsidRDefault="001177BD" w:rsidP="001177BD">
      <w:pPr>
        <w:jc w:val="both"/>
      </w:pPr>
      <w:r w:rsidRPr="00A97916">
        <w:t xml:space="preserve">Roll call vote on the motion was as follows: Mrs. Herman, yes; Mr. Besancon, yes; Mr. </w:t>
      </w:r>
      <w:proofErr w:type="spellStart"/>
      <w:r w:rsidRPr="00A97916">
        <w:t>DeAngelis</w:t>
      </w:r>
      <w:proofErr w:type="spellEnd"/>
      <w:r w:rsidRPr="00A97916">
        <w:t xml:space="preserve">, yes; Mrs. </w:t>
      </w:r>
      <w:proofErr w:type="spellStart"/>
      <w:r w:rsidRPr="00A97916">
        <w:t>Gwin</w:t>
      </w:r>
      <w:proofErr w:type="spellEnd"/>
      <w:r w:rsidRPr="00A97916">
        <w:t xml:space="preserve">, yes; Mrs. Lawson, yes; Mr. Noble, yes; Dr. </w:t>
      </w:r>
      <w:proofErr w:type="spellStart"/>
      <w:r w:rsidRPr="00A97916">
        <w:t>Roadruck</w:t>
      </w:r>
      <w:proofErr w:type="spellEnd"/>
      <w:r w:rsidRPr="00A97916">
        <w:t>, yes; Mr. Stuart, yes; Mrs. Williams, yes; and Mrs. Tschantz, yes.</w:t>
      </w:r>
    </w:p>
    <w:p w:rsidR="001177BD" w:rsidRPr="00A97916" w:rsidRDefault="001177BD" w:rsidP="001177BD"/>
    <w:p w:rsidR="001177BD" w:rsidRPr="00A97916" w:rsidRDefault="001177BD" w:rsidP="001177BD">
      <w:pPr>
        <w:jc w:val="both"/>
        <w:rPr>
          <w:b/>
          <w:u w:val="double"/>
        </w:rPr>
      </w:pPr>
      <w:r w:rsidRPr="00A97916">
        <w:rPr>
          <w:b/>
          <w:u w:val="double"/>
        </w:rPr>
        <w:t>NEW BUSINESS</w:t>
      </w:r>
    </w:p>
    <w:p w:rsidR="001177BD" w:rsidRPr="00A97916" w:rsidRDefault="001177BD" w:rsidP="001177BD">
      <w:pPr>
        <w:jc w:val="both"/>
      </w:pPr>
      <w:r w:rsidRPr="00A97916">
        <w:t>A motion by Mr. Besancon was seconded by Mrs. Herman to take $1,000,000 out of the general fund and $400,000 out of PI for the culinary and auto tech lab renovations.</w:t>
      </w:r>
    </w:p>
    <w:p w:rsidR="001177BD" w:rsidRPr="00A97916" w:rsidRDefault="001177BD" w:rsidP="001177BD">
      <w:pPr>
        <w:jc w:val="both"/>
      </w:pPr>
    </w:p>
    <w:p w:rsidR="001177BD" w:rsidRPr="00A97916" w:rsidRDefault="001177BD" w:rsidP="001177BD">
      <w:pPr>
        <w:jc w:val="both"/>
      </w:pPr>
      <w:r w:rsidRPr="00A97916">
        <w:t xml:space="preserve">Roll call vote on the motion was as follows: Mr. Besancon, yes; Mrs. Herman, yes; Mr. </w:t>
      </w:r>
      <w:proofErr w:type="spellStart"/>
      <w:r w:rsidRPr="00A97916">
        <w:t>DeAngelis</w:t>
      </w:r>
      <w:proofErr w:type="spellEnd"/>
      <w:r w:rsidRPr="00A97916">
        <w:t xml:space="preserve">, yes; Mrs. </w:t>
      </w:r>
      <w:proofErr w:type="spellStart"/>
      <w:r w:rsidRPr="00A97916">
        <w:t>Gwin</w:t>
      </w:r>
      <w:proofErr w:type="spellEnd"/>
      <w:r w:rsidRPr="00A97916">
        <w:t xml:space="preserve">, yes; Mrs. Lawson, yes; Mr. Noble, yes; Dr. </w:t>
      </w:r>
      <w:proofErr w:type="spellStart"/>
      <w:r w:rsidRPr="00A97916">
        <w:t>Roadruck</w:t>
      </w:r>
      <w:proofErr w:type="spellEnd"/>
      <w:r w:rsidRPr="00A97916">
        <w:t>, yes; Mr. Stuart, yes; Mrs. Williams, yes; and Mrs. Tschantz, yes.</w:t>
      </w:r>
    </w:p>
    <w:p w:rsidR="001177BD" w:rsidRPr="00A97916" w:rsidRDefault="001177BD" w:rsidP="001177BD">
      <w:pPr>
        <w:jc w:val="both"/>
      </w:pPr>
    </w:p>
    <w:p w:rsidR="001177BD" w:rsidRPr="00A97916" w:rsidRDefault="001177BD" w:rsidP="001177BD">
      <w:pPr>
        <w:jc w:val="both"/>
        <w:rPr>
          <w:b/>
          <w:u w:val="single"/>
        </w:rPr>
      </w:pPr>
      <w:r w:rsidRPr="00A97916">
        <w:rPr>
          <w:b/>
          <w:u w:val="single"/>
        </w:rPr>
        <w:t>ITEMS OF DISCUSSION</w:t>
      </w:r>
    </w:p>
    <w:p w:rsidR="001177BD" w:rsidRPr="00A97916" w:rsidRDefault="001177BD" w:rsidP="001177BD">
      <w:pPr>
        <w:tabs>
          <w:tab w:val="left" w:pos="720"/>
          <w:tab w:val="left" w:pos="1080"/>
        </w:tabs>
      </w:pPr>
    </w:p>
    <w:p w:rsidR="001177BD" w:rsidRPr="00A97916" w:rsidRDefault="001177BD" w:rsidP="001177BD">
      <w:pPr>
        <w:numPr>
          <w:ilvl w:val="0"/>
          <w:numId w:val="6"/>
        </w:numPr>
        <w:tabs>
          <w:tab w:val="left" w:pos="360"/>
          <w:tab w:val="left" w:pos="1080"/>
        </w:tabs>
        <w:ind w:left="360"/>
        <w:contextualSpacing/>
        <w:rPr>
          <w:szCs w:val="24"/>
        </w:rPr>
      </w:pPr>
      <w:r w:rsidRPr="00A97916">
        <w:rPr>
          <w:szCs w:val="24"/>
        </w:rPr>
        <w:t>First reading of the following revised/new/deleted board policies:</w:t>
      </w:r>
    </w:p>
    <w:p w:rsidR="001177BD" w:rsidRPr="00A97916" w:rsidRDefault="001177BD" w:rsidP="001177BD">
      <w:pPr>
        <w:tabs>
          <w:tab w:val="left" w:pos="360"/>
          <w:tab w:val="left" w:pos="1080"/>
        </w:tabs>
        <w:ind w:left="360" w:hanging="360"/>
      </w:pPr>
    </w:p>
    <w:tbl>
      <w:tblPr>
        <w:tblW w:w="803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3"/>
        <w:gridCol w:w="1545"/>
        <w:gridCol w:w="5209"/>
      </w:tblGrid>
      <w:tr w:rsidR="001177BD" w:rsidRPr="00A97916" w:rsidTr="00F10D3B">
        <w:tc>
          <w:tcPr>
            <w:tcW w:w="1283" w:type="dxa"/>
            <w:shd w:val="clear" w:color="auto" w:fill="D9D9D9"/>
            <w:tcMar>
              <w:top w:w="0" w:type="dxa"/>
              <w:left w:w="108" w:type="dxa"/>
              <w:bottom w:w="0" w:type="dxa"/>
              <w:right w:w="108" w:type="dxa"/>
            </w:tcMar>
            <w:hideMark/>
          </w:tcPr>
          <w:p w:rsidR="001177BD" w:rsidRPr="00A97916" w:rsidRDefault="001177BD" w:rsidP="00F10D3B">
            <w:pPr>
              <w:tabs>
                <w:tab w:val="left" w:pos="360"/>
              </w:tabs>
              <w:spacing w:line="252" w:lineRule="auto"/>
              <w:ind w:left="360" w:hanging="360"/>
              <w:rPr>
                <w:b/>
                <w:bCs/>
              </w:rPr>
            </w:pPr>
            <w:r w:rsidRPr="00A97916">
              <w:rPr>
                <w:b/>
                <w:bCs/>
              </w:rPr>
              <w:lastRenderedPageBreak/>
              <w:t>NUMBER</w:t>
            </w:r>
          </w:p>
        </w:tc>
        <w:tc>
          <w:tcPr>
            <w:tcW w:w="1545" w:type="dxa"/>
            <w:shd w:val="clear" w:color="auto" w:fill="D9D9D9"/>
            <w:tcMar>
              <w:top w:w="0" w:type="dxa"/>
              <w:left w:w="108" w:type="dxa"/>
              <w:bottom w:w="0" w:type="dxa"/>
              <w:right w:w="108" w:type="dxa"/>
            </w:tcMar>
            <w:hideMark/>
          </w:tcPr>
          <w:p w:rsidR="001177BD" w:rsidRPr="00A97916" w:rsidRDefault="001177BD" w:rsidP="00F10D3B">
            <w:pPr>
              <w:tabs>
                <w:tab w:val="left" w:pos="360"/>
              </w:tabs>
              <w:spacing w:line="252" w:lineRule="auto"/>
              <w:ind w:left="360" w:hanging="360"/>
              <w:rPr>
                <w:b/>
                <w:bCs/>
              </w:rPr>
            </w:pPr>
            <w:r w:rsidRPr="00A97916">
              <w:rPr>
                <w:b/>
                <w:bCs/>
              </w:rPr>
              <w:t>STATUS</w:t>
            </w:r>
          </w:p>
        </w:tc>
        <w:tc>
          <w:tcPr>
            <w:tcW w:w="5209" w:type="dxa"/>
            <w:shd w:val="clear" w:color="auto" w:fill="D9D9D9"/>
            <w:tcMar>
              <w:top w:w="0" w:type="dxa"/>
              <w:left w:w="108" w:type="dxa"/>
              <w:bottom w:w="0" w:type="dxa"/>
              <w:right w:w="108" w:type="dxa"/>
            </w:tcMar>
            <w:hideMark/>
          </w:tcPr>
          <w:p w:rsidR="001177BD" w:rsidRPr="00A97916" w:rsidRDefault="001177BD" w:rsidP="00F10D3B">
            <w:pPr>
              <w:tabs>
                <w:tab w:val="left" w:pos="360"/>
              </w:tabs>
              <w:spacing w:line="252" w:lineRule="auto"/>
              <w:ind w:left="360" w:hanging="360"/>
              <w:rPr>
                <w:b/>
                <w:bCs/>
              </w:rPr>
            </w:pPr>
            <w:r w:rsidRPr="00A97916">
              <w:rPr>
                <w:b/>
                <w:bCs/>
              </w:rPr>
              <w:t>TITLE</w:t>
            </w:r>
          </w:p>
        </w:tc>
      </w:tr>
      <w:tr w:rsidR="001177BD" w:rsidRPr="00A97916" w:rsidTr="00F10D3B">
        <w:tc>
          <w:tcPr>
            <w:tcW w:w="1283" w:type="dxa"/>
            <w:tcMar>
              <w:top w:w="0" w:type="dxa"/>
              <w:left w:w="108" w:type="dxa"/>
              <w:bottom w:w="0" w:type="dxa"/>
              <w:right w:w="108" w:type="dxa"/>
            </w:tcMar>
            <w:hideMark/>
          </w:tcPr>
          <w:p w:rsidR="001177BD" w:rsidRPr="00A97916" w:rsidRDefault="001177BD" w:rsidP="00F10D3B">
            <w:pPr>
              <w:tabs>
                <w:tab w:val="left" w:pos="360"/>
              </w:tabs>
              <w:spacing w:line="252" w:lineRule="auto"/>
              <w:ind w:left="360" w:hanging="360"/>
            </w:pPr>
            <w:r w:rsidRPr="00A97916">
              <w:t>6320</w:t>
            </w:r>
          </w:p>
        </w:tc>
        <w:tc>
          <w:tcPr>
            <w:tcW w:w="1545" w:type="dxa"/>
            <w:tcMar>
              <w:top w:w="0" w:type="dxa"/>
              <w:left w:w="108" w:type="dxa"/>
              <w:bottom w:w="0" w:type="dxa"/>
              <w:right w:w="108" w:type="dxa"/>
            </w:tcMar>
            <w:hideMark/>
          </w:tcPr>
          <w:p w:rsidR="001177BD" w:rsidRPr="00A97916" w:rsidRDefault="001177BD" w:rsidP="00F10D3B">
            <w:pPr>
              <w:tabs>
                <w:tab w:val="left" w:pos="360"/>
              </w:tabs>
              <w:spacing w:line="252" w:lineRule="auto"/>
              <w:ind w:left="360" w:hanging="360"/>
            </w:pPr>
            <w:r w:rsidRPr="00A97916">
              <w:t>Revised</w:t>
            </w:r>
          </w:p>
        </w:tc>
        <w:tc>
          <w:tcPr>
            <w:tcW w:w="5209" w:type="dxa"/>
            <w:tcMar>
              <w:top w:w="0" w:type="dxa"/>
              <w:left w:w="108" w:type="dxa"/>
              <w:bottom w:w="0" w:type="dxa"/>
              <w:right w:w="108" w:type="dxa"/>
            </w:tcMar>
            <w:hideMark/>
          </w:tcPr>
          <w:p w:rsidR="001177BD" w:rsidRPr="00A97916" w:rsidRDefault="001177BD" w:rsidP="00F10D3B">
            <w:pPr>
              <w:tabs>
                <w:tab w:val="left" w:pos="360"/>
              </w:tabs>
              <w:spacing w:line="252" w:lineRule="auto"/>
              <w:ind w:left="360" w:hanging="360"/>
            </w:pPr>
            <w:r w:rsidRPr="00A97916">
              <w:t>Purchasing and Bidding</w:t>
            </w:r>
          </w:p>
        </w:tc>
      </w:tr>
      <w:tr w:rsidR="001177BD" w:rsidRPr="00A97916" w:rsidTr="00F10D3B">
        <w:tc>
          <w:tcPr>
            <w:tcW w:w="1283" w:type="dxa"/>
            <w:tcMar>
              <w:top w:w="0" w:type="dxa"/>
              <w:left w:w="108" w:type="dxa"/>
              <w:bottom w:w="0" w:type="dxa"/>
              <w:right w:w="108" w:type="dxa"/>
            </w:tcMar>
          </w:tcPr>
          <w:p w:rsidR="001177BD" w:rsidRPr="00A97916" w:rsidRDefault="001177BD" w:rsidP="00F10D3B">
            <w:pPr>
              <w:tabs>
                <w:tab w:val="left" w:pos="360"/>
              </w:tabs>
              <w:spacing w:line="252" w:lineRule="auto"/>
              <w:ind w:left="360" w:hanging="360"/>
            </w:pPr>
          </w:p>
        </w:tc>
        <w:tc>
          <w:tcPr>
            <w:tcW w:w="1545" w:type="dxa"/>
            <w:tcMar>
              <w:top w:w="0" w:type="dxa"/>
              <w:left w:w="108" w:type="dxa"/>
              <w:bottom w:w="0" w:type="dxa"/>
              <w:right w:w="108" w:type="dxa"/>
            </w:tcMar>
          </w:tcPr>
          <w:p w:rsidR="001177BD" w:rsidRPr="00A97916" w:rsidRDefault="001177BD" w:rsidP="00F10D3B">
            <w:pPr>
              <w:tabs>
                <w:tab w:val="left" w:pos="360"/>
              </w:tabs>
              <w:spacing w:line="252" w:lineRule="auto"/>
              <w:ind w:left="360" w:hanging="360"/>
            </w:pPr>
          </w:p>
        </w:tc>
        <w:tc>
          <w:tcPr>
            <w:tcW w:w="5209" w:type="dxa"/>
            <w:tcMar>
              <w:top w:w="0" w:type="dxa"/>
              <w:left w:w="108" w:type="dxa"/>
              <w:bottom w:w="0" w:type="dxa"/>
              <w:right w:w="108" w:type="dxa"/>
            </w:tcMar>
          </w:tcPr>
          <w:p w:rsidR="001177BD" w:rsidRPr="00A97916" w:rsidRDefault="001177BD" w:rsidP="00F10D3B">
            <w:pPr>
              <w:tabs>
                <w:tab w:val="left" w:pos="360"/>
              </w:tabs>
              <w:spacing w:line="252" w:lineRule="auto"/>
              <w:ind w:left="360" w:hanging="360"/>
            </w:pPr>
          </w:p>
        </w:tc>
      </w:tr>
    </w:tbl>
    <w:p w:rsidR="001177BD" w:rsidRPr="00A97916" w:rsidRDefault="001177BD" w:rsidP="001177BD">
      <w:pPr>
        <w:tabs>
          <w:tab w:val="left" w:pos="360"/>
          <w:tab w:val="left" w:pos="1080"/>
        </w:tabs>
        <w:ind w:left="360" w:hanging="360"/>
      </w:pPr>
    </w:p>
    <w:p w:rsidR="001177BD" w:rsidRPr="00A97916" w:rsidRDefault="001177BD" w:rsidP="001177BD">
      <w:pPr>
        <w:numPr>
          <w:ilvl w:val="0"/>
          <w:numId w:val="6"/>
        </w:numPr>
        <w:tabs>
          <w:tab w:val="left" w:pos="360"/>
          <w:tab w:val="left" w:pos="1080"/>
        </w:tabs>
        <w:ind w:left="360"/>
        <w:contextualSpacing/>
        <w:rPr>
          <w:szCs w:val="24"/>
        </w:rPr>
      </w:pPr>
      <w:r w:rsidRPr="00A97916">
        <w:rPr>
          <w:szCs w:val="24"/>
        </w:rPr>
        <w:t>Board discussion</w:t>
      </w:r>
    </w:p>
    <w:p w:rsidR="001177BD" w:rsidRPr="00A97916" w:rsidRDefault="001177BD" w:rsidP="001177BD">
      <w:pPr>
        <w:tabs>
          <w:tab w:val="left" w:pos="720"/>
          <w:tab w:val="left" w:pos="1080"/>
        </w:tabs>
      </w:pPr>
    </w:p>
    <w:p w:rsidR="001177BD" w:rsidRPr="00A97916" w:rsidRDefault="001177BD" w:rsidP="001177BD">
      <w:pPr>
        <w:tabs>
          <w:tab w:val="left" w:pos="720"/>
          <w:tab w:val="left" w:pos="1080"/>
        </w:tabs>
      </w:pPr>
    </w:p>
    <w:p w:rsidR="001177BD" w:rsidRPr="00A97916" w:rsidRDefault="001177BD" w:rsidP="001177BD">
      <w:pPr>
        <w:tabs>
          <w:tab w:val="left" w:pos="720"/>
          <w:tab w:val="left" w:pos="1080"/>
        </w:tabs>
      </w:pPr>
    </w:p>
    <w:p w:rsidR="001177BD" w:rsidRPr="00A97916" w:rsidRDefault="001177BD" w:rsidP="001177BD">
      <w:pPr>
        <w:jc w:val="both"/>
      </w:pPr>
      <w:r w:rsidRPr="00A97916">
        <w:t>Page Twenty-Five</w:t>
      </w:r>
    </w:p>
    <w:p w:rsidR="001177BD" w:rsidRPr="00A97916" w:rsidRDefault="001177BD" w:rsidP="001177BD">
      <w:pPr>
        <w:jc w:val="both"/>
      </w:pPr>
      <w:r w:rsidRPr="00A97916">
        <w:t>February 20, 2019</w:t>
      </w:r>
    </w:p>
    <w:p w:rsidR="001177BD" w:rsidRPr="00A97916" w:rsidRDefault="001177BD" w:rsidP="001177BD"/>
    <w:p w:rsidR="001177BD" w:rsidRPr="00A97916" w:rsidRDefault="001177BD" w:rsidP="001177BD">
      <w:pPr>
        <w:jc w:val="center"/>
      </w:pPr>
      <w:r w:rsidRPr="00A97916">
        <w:t>Minutes of the Regular Meeting of the Wayne County</w:t>
      </w:r>
    </w:p>
    <w:p w:rsidR="001177BD" w:rsidRPr="00A97916" w:rsidRDefault="001177BD" w:rsidP="001177BD">
      <w:pPr>
        <w:keepNext/>
        <w:tabs>
          <w:tab w:val="left" w:pos="720"/>
          <w:tab w:val="left" w:pos="2880"/>
          <w:tab w:val="decimal" w:pos="5040"/>
          <w:tab w:val="decimal" w:pos="6480"/>
        </w:tabs>
        <w:jc w:val="center"/>
        <w:outlineLvl w:val="6"/>
      </w:pPr>
      <w:r w:rsidRPr="00A97916">
        <w:t>Joint Vocational School District Board of Education</w:t>
      </w:r>
    </w:p>
    <w:p w:rsidR="001177BD" w:rsidRPr="00A97916" w:rsidRDefault="001177BD" w:rsidP="001177BD">
      <w:pPr>
        <w:tabs>
          <w:tab w:val="left" w:pos="720"/>
          <w:tab w:val="left" w:pos="1080"/>
          <w:tab w:val="left" w:pos="1440"/>
        </w:tabs>
        <w:ind w:left="1080"/>
        <w:rPr>
          <w:szCs w:val="24"/>
        </w:rPr>
      </w:pPr>
    </w:p>
    <w:p w:rsidR="001177BD" w:rsidRPr="00A97916" w:rsidRDefault="001177BD" w:rsidP="001177BD">
      <w:pPr>
        <w:keepNext/>
        <w:jc w:val="both"/>
        <w:outlineLvl w:val="1"/>
        <w:rPr>
          <w:b/>
          <w:u w:val="single"/>
        </w:rPr>
      </w:pPr>
      <w:r w:rsidRPr="00A97916">
        <w:rPr>
          <w:b/>
          <w:u w:val="single"/>
        </w:rPr>
        <w:t>ADJOURNMENT</w:t>
      </w:r>
    </w:p>
    <w:p w:rsidR="001177BD" w:rsidRPr="00A97916" w:rsidRDefault="001177BD" w:rsidP="001177BD">
      <w:r w:rsidRPr="00A97916">
        <w:t xml:space="preserve">A motion by Mrs. Lawson was seconded by Dr. </w:t>
      </w:r>
      <w:proofErr w:type="spellStart"/>
      <w:r w:rsidRPr="00A97916">
        <w:t>Roadruck</w:t>
      </w:r>
      <w:proofErr w:type="spellEnd"/>
      <w:r w:rsidRPr="00A97916">
        <w:t xml:space="preserve"> to adjourn the February Regular Board Meeting at 9:44 p.m.</w:t>
      </w:r>
    </w:p>
    <w:p w:rsidR="001177BD" w:rsidRPr="00A97916" w:rsidRDefault="001177BD" w:rsidP="001177BD">
      <w:pPr>
        <w:jc w:val="both"/>
      </w:pPr>
    </w:p>
    <w:p w:rsidR="001177BD" w:rsidRPr="00A97916" w:rsidRDefault="001177BD" w:rsidP="001177BD">
      <w:pPr>
        <w:jc w:val="both"/>
      </w:pPr>
      <w:r w:rsidRPr="00A97916">
        <w:t xml:space="preserve">Voice call vote on the motion was as follows: Mrs. Lawson, Dr. </w:t>
      </w:r>
      <w:proofErr w:type="spellStart"/>
      <w:r w:rsidRPr="00A97916">
        <w:t>Roadruck</w:t>
      </w:r>
      <w:proofErr w:type="spellEnd"/>
      <w:r w:rsidRPr="00A97916">
        <w:t xml:space="preserve"> Mr. Besancon, Mr. </w:t>
      </w:r>
      <w:proofErr w:type="spellStart"/>
      <w:r w:rsidRPr="00A97916">
        <w:t>DeAngelis</w:t>
      </w:r>
      <w:proofErr w:type="spellEnd"/>
      <w:r w:rsidRPr="00A97916">
        <w:t xml:space="preserve">, Mrs. </w:t>
      </w:r>
      <w:proofErr w:type="spellStart"/>
      <w:r w:rsidRPr="00A97916">
        <w:t>Gwin</w:t>
      </w:r>
      <w:proofErr w:type="spellEnd"/>
      <w:r w:rsidRPr="00A97916">
        <w:t>, Mrs. Herman, Mr. Noble, Mr. Stuart, Mrs. Williams, and Mr. Tschantz – all say yes.</w:t>
      </w:r>
    </w:p>
    <w:p w:rsidR="001177BD" w:rsidRPr="00A97916" w:rsidRDefault="001177BD" w:rsidP="001177BD">
      <w:pPr>
        <w:jc w:val="both"/>
      </w:pPr>
      <w:r w:rsidRPr="00A97916">
        <w:tab/>
      </w:r>
    </w:p>
    <w:p w:rsidR="001177BD" w:rsidRPr="00A97916" w:rsidRDefault="001177BD" w:rsidP="001177BD">
      <w:pPr>
        <w:ind w:left="3600" w:firstLine="720"/>
      </w:pPr>
      <w:r w:rsidRPr="00A97916">
        <w:t>The motion was carried.</w:t>
      </w:r>
    </w:p>
    <w:p w:rsidR="001177BD" w:rsidRPr="00A97916" w:rsidRDefault="001177BD" w:rsidP="001177BD">
      <w:pPr>
        <w:jc w:val="both"/>
      </w:pPr>
    </w:p>
    <w:p w:rsidR="001177BD" w:rsidRPr="00A97916" w:rsidRDefault="001177BD" w:rsidP="001177BD">
      <w:pPr>
        <w:jc w:val="both"/>
      </w:pPr>
    </w:p>
    <w:p w:rsidR="001177BD" w:rsidRPr="00A97916" w:rsidRDefault="001177BD" w:rsidP="001177BD">
      <w:pPr>
        <w:jc w:val="both"/>
      </w:pPr>
    </w:p>
    <w:p w:rsidR="001177BD" w:rsidRPr="00A97916" w:rsidRDefault="001177BD" w:rsidP="001177BD">
      <w:r w:rsidRPr="00A97916">
        <w:tab/>
      </w:r>
      <w:r w:rsidRPr="00A97916">
        <w:tab/>
      </w:r>
      <w:r w:rsidRPr="00A97916">
        <w:tab/>
      </w:r>
      <w:r w:rsidRPr="00A97916">
        <w:tab/>
      </w:r>
      <w:r w:rsidRPr="00A97916">
        <w:tab/>
      </w:r>
      <w:r w:rsidRPr="00A97916">
        <w:tab/>
        <w:t>____________________________________</w:t>
      </w:r>
    </w:p>
    <w:p w:rsidR="001177BD" w:rsidRPr="00A97916" w:rsidRDefault="001177BD" w:rsidP="001177BD">
      <w:r w:rsidRPr="00A97916">
        <w:tab/>
      </w:r>
      <w:r w:rsidRPr="00A97916">
        <w:tab/>
      </w:r>
      <w:r w:rsidRPr="00A97916">
        <w:tab/>
      </w:r>
      <w:r w:rsidRPr="00A97916">
        <w:tab/>
      </w:r>
      <w:r w:rsidRPr="00A97916">
        <w:tab/>
      </w:r>
      <w:r w:rsidRPr="00A97916">
        <w:tab/>
        <w:t>President</w:t>
      </w:r>
    </w:p>
    <w:p w:rsidR="001177BD" w:rsidRPr="00A97916" w:rsidRDefault="001177BD" w:rsidP="001177BD"/>
    <w:p w:rsidR="001177BD" w:rsidRPr="00A97916" w:rsidRDefault="001177BD" w:rsidP="001177BD"/>
    <w:p w:rsidR="001177BD" w:rsidRPr="00A97916" w:rsidRDefault="001177BD" w:rsidP="001177BD">
      <w:r w:rsidRPr="00A97916">
        <w:tab/>
      </w:r>
      <w:r w:rsidRPr="00A97916">
        <w:tab/>
      </w:r>
      <w:r w:rsidRPr="00A97916">
        <w:tab/>
      </w:r>
      <w:r w:rsidRPr="00A97916">
        <w:tab/>
      </w:r>
      <w:r w:rsidRPr="00A97916">
        <w:tab/>
      </w:r>
      <w:r w:rsidRPr="00A97916">
        <w:tab/>
        <w:t>____________________________________</w:t>
      </w:r>
    </w:p>
    <w:p w:rsidR="001177BD" w:rsidRPr="00A97916" w:rsidRDefault="001177BD" w:rsidP="001177BD">
      <w:r w:rsidRPr="00A97916">
        <w:tab/>
      </w:r>
      <w:r w:rsidRPr="00A97916">
        <w:tab/>
      </w:r>
      <w:r w:rsidRPr="00A97916">
        <w:tab/>
      </w:r>
      <w:r w:rsidRPr="00A97916">
        <w:tab/>
      </w:r>
      <w:r w:rsidRPr="00A97916">
        <w:tab/>
      </w:r>
      <w:r w:rsidRPr="00A97916">
        <w:tab/>
        <w:t>Treasurer</w:t>
      </w:r>
    </w:p>
    <w:p w:rsidR="001177BD" w:rsidRDefault="001177BD" w:rsidP="001177BD"/>
    <w:p w:rsidR="00C02ABF" w:rsidRDefault="00C02ABF">
      <w:bookmarkStart w:id="0" w:name="_GoBack"/>
      <w:bookmarkEnd w:id="0"/>
    </w:p>
    <w:sectPr w:rsidR="00C02ABF" w:rsidSect="00AE2E86">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71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0E" w:rsidRDefault="001D5B0E" w:rsidP="001D5B0E">
      <w:r>
        <w:separator/>
      </w:r>
    </w:p>
  </w:endnote>
  <w:endnote w:type="continuationSeparator" w:id="0">
    <w:p w:rsidR="001D5B0E" w:rsidRDefault="001D5B0E" w:rsidP="001D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0E" w:rsidRDefault="001D5B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0E" w:rsidRDefault="001D5B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0E" w:rsidRDefault="001D5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0E" w:rsidRDefault="001D5B0E" w:rsidP="001D5B0E">
      <w:r>
        <w:separator/>
      </w:r>
    </w:p>
  </w:footnote>
  <w:footnote w:type="continuationSeparator" w:id="0">
    <w:p w:rsidR="001D5B0E" w:rsidRDefault="001D5B0E" w:rsidP="001D5B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0E" w:rsidRDefault="001D5B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27842"/>
      <w:docPartObj>
        <w:docPartGallery w:val="Watermarks"/>
        <w:docPartUnique/>
      </w:docPartObj>
    </w:sdtPr>
    <w:sdtContent>
      <w:p w:rsidR="001D5B0E" w:rsidRDefault="001D5B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0E" w:rsidRDefault="001D5B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6E9F"/>
    <w:multiLevelType w:val="hybridMultilevel"/>
    <w:tmpl w:val="02D6051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5C81ABB"/>
    <w:multiLevelType w:val="hybridMultilevel"/>
    <w:tmpl w:val="8A5C53CE"/>
    <w:lvl w:ilvl="0" w:tplc="3FC84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F022A"/>
    <w:multiLevelType w:val="hybridMultilevel"/>
    <w:tmpl w:val="2A5A4870"/>
    <w:lvl w:ilvl="0" w:tplc="80DE274A">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44B6D0C"/>
    <w:multiLevelType w:val="hybridMultilevel"/>
    <w:tmpl w:val="4B72D0F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80A154C"/>
    <w:multiLevelType w:val="hybridMultilevel"/>
    <w:tmpl w:val="535C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3746E"/>
    <w:multiLevelType w:val="hybridMultilevel"/>
    <w:tmpl w:val="7FBA8696"/>
    <w:lvl w:ilvl="0" w:tplc="42A65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832FD0"/>
    <w:multiLevelType w:val="hybridMultilevel"/>
    <w:tmpl w:val="95D24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F242A"/>
    <w:multiLevelType w:val="hybridMultilevel"/>
    <w:tmpl w:val="0D361CFA"/>
    <w:lvl w:ilvl="0" w:tplc="1FAC6F1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6D10157"/>
    <w:multiLevelType w:val="hybridMultilevel"/>
    <w:tmpl w:val="297C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40318"/>
    <w:multiLevelType w:val="hybridMultilevel"/>
    <w:tmpl w:val="2ABA78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D"/>
    <w:rsid w:val="001177BD"/>
    <w:rsid w:val="001D5B0E"/>
    <w:rsid w:val="00C0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F25A28-47A1-4142-94D3-8E065B5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ind w:lef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BD"/>
    <w:pPr>
      <w:spacing w:after="0"/>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B0E"/>
    <w:pPr>
      <w:tabs>
        <w:tab w:val="center" w:pos="4680"/>
        <w:tab w:val="right" w:pos="9360"/>
      </w:tabs>
    </w:pPr>
  </w:style>
  <w:style w:type="character" w:customStyle="1" w:styleId="HeaderChar">
    <w:name w:val="Header Char"/>
    <w:basedOn w:val="DefaultParagraphFont"/>
    <w:link w:val="Header"/>
    <w:uiPriority w:val="99"/>
    <w:rsid w:val="001D5B0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5B0E"/>
    <w:pPr>
      <w:tabs>
        <w:tab w:val="center" w:pos="4680"/>
        <w:tab w:val="right" w:pos="9360"/>
      </w:tabs>
    </w:pPr>
  </w:style>
  <w:style w:type="character" w:customStyle="1" w:styleId="FooterChar">
    <w:name w:val="Footer Char"/>
    <w:basedOn w:val="DefaultParagraphFont"/>
    <w:link w:val="Footer"/>
    <w:uiPriority w:val="99"/>
    <w:rsid w:val="001D5B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Roman</dc:creator>
  <cp:keywords/>
  <dc:description/>
  <cp:lastModifiedBy>Andrea Roman</cp:lastModifiedBy>
  <cp:revision>3</cp:revision>
  <dcterms:created xsi:type="dcterms:W3CDTF">2019-07-08T17:34:00Z</dcterms:created>
  <dcterms:modified xsi:type="dcterms:W3CDTF">2019-07-08T17:34:00Z</dcterms:modified>
</cp:coreProperties>
</file>