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4A" w:rsidRDefault="00A7534A" w:rsidP="005D60D4">
      <w:pPr>
        <w:pStyle w:val="Title"/>
      </w:pPr>
      <w:r>
        <w:t>MINUTES OF THE REGULAR MEETING</w:t>
      </w:r>
    </w:p>
    <w:p w:rsidR="00A7534A" w:rsidRDefault="00A7534A" w:rsidP="005D60D4">
      <w:pPr>
        <w:jc w:val="center"/>
        <w:rPr>
          <w:b/>
        </w:rPr>
      </w:pPr>
    </w:p>
    <w:p w:rsidR="00A7534A" w:rsidRDefault="00A7534A" w:rsidP="005D60D4">
      <w:pPr>
        <w:jc w:val="center"/>
        <w:rPr>
          <w:b/>
        </w:rPr>
      </w:pPr>
      <w:r>
        <w:rPr>
          <w:b/>
        </w:rPr>
        <w:t>OF THE</w:t>
      </w:r>
    </w:p>
    <w:p w:rsidR="00A7534A" w:rsidRDefault="00A7534A" w:rsidP="005D60D4">
      <w:pPr>
        <w:jc w:val="center"/>
        <w:rPr>
          <w:b/>
        </w:rPr>
      </w:pPr>
    </w:p>
    <w:p w:rsidR="00A7534A" w:rsidRDefault="00A7534A" w:rsidP="005D60D4">
      <w:pPr>
        <w:jc w:val="center"/>
        <w:rPr>
          <w:b/>
        </w:rPr>
      </w:pPr>
      <w:r>
        <w:rPr>
          <w:b/>
        </w:rPr>
        <w:t>WAYNE COUNTY JOINT VOCATIONAL SCHOOL DISTRICT</w:t>
      </w:r>
    </w:p>
    <w:p w:rsidR="00A7534A" w:rsidRDefault="00A7534A" w:rsidP="005D60D4">
      <w:pPr>
        <w:jc w:val="center"/>
        <w:rPr>
          <w:b/>
        </w:rPr>
      </w:pPr>
    </w:p>
    <w:p w:rsidR="00A7534A" w:rsidRDefault="00A7534A" w:rsidP="005D60D4">
      <w:pPr>
        <w:jc w:val="center"/>
        <w:rPr>
          <w:b/>
        </w:rPr>
      </w:pPr>
      <w:r>
        <w:rPr>
          <w:b/>
        </w:rPr>
        <w:t>BOARD OF EDUCATION</w:t>
      </w:r>
    </w:p>
    <w:p w:rsidR="00A7534A" w:rsidRDefault="00A7534A" w:rsidP="005D60D4">
      <w:pPr>
        <w:jc w:val="center"/>
        <w:rPr>
          <w:b/>
        </w:rPr>
      </w:pPr>
    </w:p>
    <w:p w:rsidR="00A7534A" w:rsidRDefault="00382E7F" w:rsidP="005D60D4">
      <w:pPr>
        <w:jc w:val="center"/>
        <w:rPr>
          <w:b/>
        </w:rPr>
      </w:pPr>
      <w:r>
        <w:rPr>
          <w:b/>
        </w:rPr>
        <w:t>MAY 15</w:t>
      </w:r>
      <w:r w:rsidR="00192DD6">
        <w:rPr>
          <w:b/>
        </w:rPr>
        <w:t xml:space="preserve">, </w:t>
      </w:r>
      <w:r w:rsidR="00D74FC4">
        <w:rPr>
          <w:b/>
        </w:rPr>
        <w:t>201</w:t>
      </w:r>
      <w:r w:rsidR="00091477">
        <w:rPr>
          <w:b/>
        </w:rPr>
        <w:t>9</w:t>
      </w:r>
    </w:p>
    <w:p w:rsidR="00A7534A" w:rsidRDefault="00A7534A" w:rsidP="005D60D4">
      <w:pPr>
        <w:jc w:val="both"/>
      </w:pPr>
    </w:p>
    <w:p w:rsidR="00A7534A" w:rsidRDefault="00A7534A" w:rsidP="005D60D4">
      <w:pPr>
        <w:pStyle w:val="BodyText"/>
      </w:pPr>
      <w:r>
        <w:t xml:space="preserve">The Wayne County Joint Vocational School District Board of Education was called to order in Regular Session by President </w:t>
      </w:r>
      <w:proofErr w:type="spellStart"/>
      <w:r w:rsidR="00A30274">
        <w:t>Tschantz</w:t>
      </w:r>
      <w:proofErr w:type="spellEnd"/>
      <w:r w:rsidR="00A30274">
        <w:t xml:space="preserve"> </w:t>
      </w:r>
      <w:r w:rsidR="00D864CD">
        <w:t>at 7:30</w:t>
      </w:r>
      <w:r>
        <w:t xml:space="preserve"> p.m. on </w:t>
      </w:r>
      <w:r w:rsidR="00D864CD">
        <w:t>Wedne</w:t>
      </w:r>
      <w:r w:rsidR="00091477">
        <w:t>sday</w:t>
      </w:r>
      <w:r w:rsidR="00037D6F">
        <w:t xml:space="preserve">, </w:t>
      </w:r>
      <w:r w:rsidR="00382E7F">
        <w:t>May 15</w:t>
      </w:r>
      <w:r w:rsidR="00192DD6">
        <w:t>, 20</w:t>
      </w:r>
      <w:r w:rsidR="00D74FC4">
        <w:t>1</w:t>
      </w:r>
      <w:r w:rsidR="00091477">
        <w:t>9</w:t>
      </w:r>
      <w:r>
        <w:t>, in the Career Center.</w:t>
      </w:r>
    </w:p>
    <w:p w:rsidR="00A7534A" w:rsidRDefault="00A7534A" w:rsidP="005D60D4">
      <w:pPr>
        <w:pStyle w:val="BodyText"/>
      </w:pPr>
    </w:p>
    <w:p w:rsidR="007E284C" w:rsidRDefault="007E284C" w:rsidP="005D60D4">
      <w:pPr>
        <w:jc w:val="both"/>
      </w:pPr>
      <w:r>
        <w:t>Pledge of Allegiance</w:t>
      </w:r>
      <w:r w:rsidR="00D864CD">
        <w:t xml:space="preserve"> was given by </w:t>
      </w:r>
      <w:r w:rsidR="00075FE8">
        <w:t>Theresa Morgan</w:t>
      </w:r>
      <w:r w:rsidR="00D54A18">
        <w:t xml:space="preserve"> </w:t>
      </w:r>
      <w:r w:rsidR="00A1684A">
        <w:t>– Moment of Silence.</w:t>
      </w:r>
    </w:p>
    <w:p w:rsidR="007E284C" w:rsidRDefault="007E284C" w:rsidP="005D60D4">
      <w:pPr>
        <w:pStyle w:val="Heading1"/>
        <w:jc w:val="both"/>
      </w:pPr>
    </w:p>
    <w:p w:rsidR="00A7534A" w:rsidRPr="007E284C" w:rsidRDefault="00A7534A" w:rsidP="005D60D4">
      <w:pPr>
        <w:pStyle w:val="Heading1"/>
        <w:jc w:val="both"/>
        <w:rPr>
          <w:u w:val="single"/>
        </w:rPr>
      </w:pPr>
      <w:r w:rsidRPr="007E284C">
        <w:rPr>
          <w:u w:val="single"/>
        </w:rPr>
        <w:t>ROLL CALL</w:t>
      </w:r>
    </w:p>
    <w:p w:rsidR="00A7534A" w:rsidRDefault="00131F89" w:rsidP="005D60D4">
      <w:pPr>
        <w:jc w:val="both"/>
      </w:pPr>
      <w:r>
        <w:t>Roll Call showed members</w:t>
      </w:r>
      <w:r w:rsidR="00D864CD">
        <w:t xml:space="preserve"> </w:t>
      </w:r>
      <w:r w:rsidR="00C63C4B">
        <w:t xml:space="preserve">Mrs. Sue Herman, </w:t>
      </w:r>
      <w:r w:rsidR="00546608">
        <w:t xml:space="preserve">Mr. Philip Keener, </w:t>
      </w:r>
      <w:r>
        <w:t>Mrs. Susie Lawson</w:t>
      </w:r>
      <w:r w:rsidR="00546608">
        <w:t xml:space="preserve">, </w:t>
      </w:r>
      <w:r w:rsidR="00B50E5E">
        <w:t>Dr. Greg</w:t>
      </w:r>
      <w:r w:rsidR="005C2ABD">
        <w:t>ory</w:t>
      </w:r>
      <w:r w:rsidR="00B50E5E">
        <w:t xml:space="preserve"> </w:t>
      </w:r>
      <w:proofErr w:type="spellStart"/>
      <w:r w:rsidR="00B50E5E">
        <w:t>Roadruck</w:t>
      </w:r>
      <w:proofErr w:type="spellEnd"/>
      <w:r w:rsidR="00B50E5E">
        <w:t>,</w:t>
      </w:r>
      <w:r w:rsidR="00FB4DE8">
        <w:t xml:space="preserve"> </w:t>
      </w:r>
      <w:r w:rsidR="00C63C4B">
        <w:t xml:space="preserve">Mr. Dan </w:t>
      </w:r>
      <w:proofErr w:type="spellStart"/>
      <w:r w:rsidR="00C63C4B">
        <w:t>Stavnezer</w:t>
      </w:r>
      <w:proofErr w:type="spellEnd"/>
      <w:r w:rsidR="00D864CD">
        <w:t>,</w:t>
      </w:r>
      <w:r w:rsidR="00546608">
        <w:t xml:space="preserve"> </w:t>
      </w:r>
      <w:r w:rsidR="00FB4DE8">
        <w:t>Mr. Doug Stuart,</w:t>
      </w:r>
      <w:r w:rsidR="00B50E5E">
        <w:t xml:space="preserve"> </w:t>
      </w:r>
      <w:r w:rsidR="00546608">
        <w:t xml:space="preserve">Mrs. Ann </w:t>
      </w:r>
      <w:proofErr w:type="spellStart"/>
      <w:r w:rsidR="00546608">
        <w:t>Tschantz</w:t>
      </w:r>
      <w:proofErr w:type="spellEnd"/>
      <w:r w:rsidR="007174E7">
        <w:t>,</w:t>
      </w:r>
      <w:r w:rsidR="00952CDD">
        <w:t xml:space="preserve"> </w:t>
      </w:r>
      <w:r w:rsidR="005C798D">
        <w:t>and</w:t>
      </w:r>
      <w:r w:rsidR="00FE2CFD">
        <w:t xml:space="preserve"> </w:t>
      </w:r>
      <w:r w:rsidR="00546608">
        <w:t xml:space="preserve">Mrs. Sue Williams </w:t>
      </w:r>
      <w:r w:rsidR="00C63C4B">
        <w:t>were</w:t>
      </w:r>
      <w:r w:rsidR="00037D6F">
        <w:t xml:space="preserve"> </w:t>
      </w:r>
      <w:r w:rsidR="00A7534A">
        <w:t>in attendance.</w:t>
      </w:r>
    </w:p>
    <w:p w:rsidR="007D21CB" w:rsidRDefault="007D21CB" w:rsidP="005D60D4">
      <w:pPr>
        <w:jc w:val="both"/>
      </w:pPr>
    </w:p>
    <w:p w:rsidR="007D21CB" w:rsidRDefault="007D21CB" w:rsidP="005D60D4">
      <w:pPr>
        <w:jc w:val="both"/>
      </w:pPr>
      <w:r>
        <w:t xml:space="preserve">Mr. TJ </w:t>
      </w:r>
      <w:proofErr w:type="spellStart"/>
      <w:r>
        <w:t>DeAngelis</w:t>
      </w:r>
      <w:proofErr w:type="spellEnd"/>
      <w:r>
        <w:t xml:space="preserve">, Mrs. Lisa </w:t>
      </w:r>
      <w:proofErr w:type="spellStart"/>
      <w:r>
        <w:t>Gwin</w:t>
      </w:r>
      <w:proofErr w:type="spellEnd"/>
      <w:r>
        <w:t>, Mr. Don Noble and Mr. Kurt Steiner we</w:t>
      </w:r>
      <w:r w:rsidR="000B2818">
        <w:t>re</w:t>
      </w:r>
      <w:r>
        <w:t xml:space="preserve"> unable to attend.</w:t>
      </w:r>
    </w:p>
    <w:p w:rsidR="00FC70BA" w:rsidRDefault="00FC70BA" w:rsidP="005D60D4">
      <w:pPr>
        <w:jc w:val="both"/>
      </w:pPr>
    </w:p>
    <w:p w:rsidR="00FC70BA" w:rsidRPr="00FC70BA" w:rsidRDefault="00FC70BA" w:rsidP="005D60D4">
      <w:pPr>
        <w:jc w:val="both"/>
        <w:rPr>
          <w:b/>
          <w:u w:val="single"/>
        </w:rPr>
      </w:pPr>
      <w:r w:rsidRPr="00FC70BA">
        <w:rPr>
          <w:b/>
          <w:u w:val="single"/>
        </w:rPr>
        <w:t>APPROVAL OF AGENDA CORRECTIONS/ ADDITIONS/DELETIONS</w:t>
      </w:r>
    </w:p>
    <w:p w:rsidR="00FC70BA" w:rsidRDefault="00131F89" w:rsidP="005D60D4">
      <w:pPr>
        <w:jc w:val="both"/>
      </w:pPr>
      <w:r>
        <w:t xml:space="preserve">A motion by Dr. Greg </w:t>
      </w:r>
      <w:proofErr w:type="spellStart"/>
      <w:r>
        <w:t>Roadruck</w:t>
      </w:r>
      <w:proofErr w:type="spellEnd"/>
      <w:r w:rsidR="000D5B8F">
        <w:t xml:space="preserve"> was seconded by Mr. </w:t>
      </w:r>
      <w:r>
        <w:t>Doug Stuart</w:t>
      </w:r>
      <w:r w:rsidR="00FA0774">
        <w:t xml:space="preserve"> to approve the May 15</w:t>
      </w:r>
      <w:r w:rsidR="00FC70BA">
        <w:t>, 2019 agenda, corrections, additions, and deletions.</w:t>
      </w:r>
    </w:p>
    <w:p w:rsidR="006B4B1C" w:rsidRDefault="006B4B1C" w:rsidP="005D60D4">
      <w:pPr>
        <w:jc w:val="both"/>
      </w:pPr>
    </w:p>
    <w:p w:rsidR="006B4B1C" w:rsidRDefault="006B4B1C" w:rsidP="005D60D4">
      <w:pPr>
        <w:pStyle w:val="ListParagraph"/>
        <w:numPr>
          <w:ilvl w:val="0"/>
          <w:numId w:val="3"/>
        </w:numPr>
        <w:tabs>
          <w:tab w:val="left" w:pos="720"/>
        </w:tabs>
        <w:ind w:left="360" w:hanging="360"/>
        <w:contextualSpacing/>
        <w:rPr>
          <w:b/>
          <w:i/>
          <w:color w:val="000000" w:themeColor="text1"/>
          <w:sz w:val="22"/>
          <w:szCs w:val="22"/>
        </w:rPr>
      </w:pPr>
      <w:r w:rsidRPr="006B4B1C">
        <w:rPr>
          <w:b/>
          <w:i/>
          <w:color w:val="000000" w:themeColor="text1"/>
          <w:sz w:val="22"/>
          <w:szCs w:val="22"/>
        </w:rPr>
        <w:t>SUPERINTEND</w:t>
      </w:r>
      <w:r>
        <w:rPr>
          <w:b/>
          <w:i/>
          <w:color w:val="000000" w:themeColor="text1"/>
          <w:sz w:val="22"/>
          <w:szCs w:val="22"/>
        </w:rPr>
        <w:t>ENT’S CONSENT AGENDA</w:t>
      </w:r>
    </w:p>
    <w:p w:rsidR="00131F89" w:rsidRDefault="00131F89" w:rsidP="005D60D4">
      <w:pPr>
        <w:tabs>
          <w:tab w:val="left" w:pos="720"/>
        </w:tabs>
        <w:contextualSpacing/>
        <w:rPr>
          <w:b/>
          <w:i/>
          <w:color w:val="000000" w:themeColor="text1"/>
          <w:sz w:val="22"/>
          <w:szCs w:val="22"/>
        </w:rPr>
      </w:pPr>
    </w:p>
    <w:p w:rsidR="00131F89" w:rsidRPr="000E39A0" w:rsidRDefault="00131F89" w:rsidP="005D60D4">
      <w:pPr>
        <w:pStyle w:val="ListParagraph"/>
        <w:numPr>
          <w:ilvl w:val="0"/>
          <w:numId w:val="4"/>
        </w:numPr>
        <w:contextualSpacing/>
        <w:rPr>
          <w:i/>
          <w:sz w:val="22"/>
          <w:szCs w:val="22"/>
        </w:rPr>
      </w:pPr>
      <w:r w:rsidRPr="000E39A0">
        <w:rPr>
          <w:i/>
          <w:sz w:val="22"/>
          <w:szCs w:val="22"/>
        </w:rPr>
        <w:t>Certified Employment</w:t>
      </w:r>
    </w:p>
    <w:p w:rsidR="00131F89" w:rsidRPr="000E39A0" w:rsidRDefault="00131F89" w:rsidP="005D60D4">
      <w:pPr>
        <w:rPr>
          <w:i/>
          <w:sz w:val="22"/>
          <w:szCs w:val="22"/>
        </w:rPr>
      </w:pPr>
    </w:p>
    <w:p w:rsidR="00131F89" w:rsidRPr="000E39A0" w:rsidRDefault="00131F89" w:rsidP="003E5E15">
      <w:pPr>
        <w:ind w:left="1710" w:hanging="1440"/>
        <w:jc w:val="both"/>
        <w:rPr>
          <w:i/>
          <w:sz w:val="22"/>
          <w:szCs w:val="22"/>
        </w:rPr>
      </w:pPr>
      <w:r w:rsidRPr="000E39A0">
        <w:rPr>
          <w:i/>
          <w:sz w:val="22"/>
          <w:szCs w:val="22"/>
        </w:rPr>
        <w:t xml:space="preserve">  Revision of 9.  Revision to the employment of the following Certified Personnel for Adult &amp; Community Education, part-time/supplemental/hourly, as needed, pending sufficient enrollment, per time sheets, effective 2019-2020 year:</w:t>
      </w:r>
    </w:p>
    <w:p w:rsidR="00131F89" w:rsidRDefault="00131F89" w:rsidP="005D60D4">
      <w:pPr>
        <w:ind w:left="1710" w:hanging="1440"/>
        <w:rPr>
          <w:sz w:val="22"/>
          <w:szCs w:val="22"/>
        </w:rPr>
      </w:pPr>
    </w:p>
    <w:tbl>
      <w:tblPr>
        <w:tblW w:w="8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620"/>
        <w:gridCol w:w="900"/>
        <w:gridCol w:w="1080"/>
        <w:gridCol w:w="1170"/>
        <w:gridCol w:w="1620"/>
      </w:tblGrid>
      <w:tr w:rsidR="00131F89" w:rsidRPr="005B7893" w:rsidTr="005D60D4">
        <w:tc>
          <w:tcPr>
            <w:tcW w:w="1260" w:type="dxa"/>
            <w:shd w:val="clear" w:color="auto" w:fill="D9D9D9"/>
            <w:vAlign w:val="bottom"/>
          </w:tcPr>
          <w:p w:rsidR="00131F89" w:rsidRPr="00655656" w:rsidRDefault="00131F89" w:rsidP="005D60D4">
            <w:pPr>
              <w:rPr>
                <w:b/>
                <w:sz w:val="20"/>
              </w:rPr>
            </w:pPr>
            <w:r w:rsidRPr="00655656">
              <w:rPr>
                <w:b/>
                <w:sz w:val="20"/>
              </w:rPr>
              <w:t>LAST</w:t>
            </w:r>
          </w:p>
        </w:tc>
        <w:tc>
          <w:tcPr>
            <w:tcW w:w="1080" w:type="dxa"/>
            <w:shd w:val="clear" w:color="auto" w:fill="D9D9D9"/>
            <w:vAlign w:val="bottom"/>
          </w:tcPr>
          <w:p w:rsidR="00131F89" w:rsidRPr="00655656" w:rsidRDefault="00131F89" w:rsidP="005D60D4">
            <w:pPr>
              <w:rPr>
                <w:b/>
                <w:sz w:val="20"/>
              </w:rPr>
            </w:pPr>
            <w:r w:rsidRPr="00655656">
              <w:rPr>
                <w:b/>
                <w:sz w:val="20"/>
              </w:rPr>
              <w:t>FIRST</w:t>
            </w:r>
          </w:p>
        </w:tc>
        <w:tc>
          <w:tcPr>
            <w:tcW w:w="1620" w:type="dxa"/>
            <w:shd w:val="clear" w:color="auto" w:fill="D9D9D9"/>
            <w:vAlign w:val="bottom"/>
          </w:tcPr>
          <w:p w:rsidR="00131F89" w:rsidRPr="00655656" w:rsidRDefault="00131F89" w:rsidP="005D60D4">
            <w:pPr>
              <w:rPr>
                <w:b/>
                <w:sz w:val="20"/>
              </w:rPr>
            </w:pPr>
            <w:r w:rsidRPr="00655656">
              <w:rPr>
                <w:b/>
                <w:sz w:val="20"/>
              </w:rPr>
              <w:t>AREA</w:t>
            </w:r>
          </w:p>
        </w:tc>
        <w:tc>
          <w:tcPr>
            <w:tcW w:w="900" w:type="dxa"/>
            <w:shd w:val="clear" w:color="auto" w:fill="D9D9D9"/>
            <w:vAlign w:val="bottom"/>
          </w:tcPr>
          <w:p w:rsidR="00131F89" w:rsidRPr="00655656" w:rsidRDefault="00131F89" w:rsidP="005D60D4">
            <w:pPr>
              <w:rPr>
                <w:b/>
                <w:sz w:val="20"/>
              </w:rPr>
            </w:pPr>
            <w:r w:rsidRPr="00655656">
              <w:rPr>
                <w:b/>
                <w:sz w:val="20"/>
              </w:rPr>
              <w:t>CLASS</w:t>
            </w:r>
          </w:p>
        </w:tc>
        <w:tc>
          <w:tcPr>
            <w:tcW w:w="1080" w:type="dxa"/>
            <w:shd w:val="clear" w:color="auto" w:fill="D9D9D9"/>
            <w:vAlign w:val="bottom"/>
          </w:tcPr>
          <w:p w:rsidR="00131F89" w:rsidRPr="00655656" w:rsidRDefault="00131F89" w:rsidP="005D60D4">
            <w:pPr>
              <w:rPr>
                <w:b/>
                <w:sz w:val="20"/>
              </w:rPr>
            </w:pPr>
            <w:r w:rsidRPr="00655656">
              <w:rPr>
                <w:b/>
                <w:sz w:val="20"/>
              </w:rPr>
              <w:t>STEP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131F89" w:rsidRPr="00655656" w:rsidRDefault="00131F89" w:rsidP="005D60D4">
            <w:pPr>
              <w:rPr>
                <w:b/>
                <w:sz w:val="20"/>
              </w:rPr>
            </w:pPr>
            <w:r w:rsidRPr="00655656">
              <w:rPr>
                <w:b/>
                <w:sz w:val="20"/>
              </w:rPr>
              <w:t>HOURLY  RATE</w:t>
            </w:r>
          </w:p>
        </w:tc>
        <w:tc>
          <w:tcPr>
            <w:tcW w:w="1620" w:type="dxa"/>
            <w:shd w:val="clear" w:color="auto" w:fill="D9D9D9"/>
          </w:tcPr>
          <w:p w:rsidR="00131F89" w:rsidRPr="00655656" w:rsidRDefault="00131F89" w:rsidP="005D60D4">
            <w:pPr>
              <w:rPr>
                <w:b/>
                <w:sz w:val="20"/>
              </w:rPr>
            </w:pPr>
          </w:p>
          <w:p w:rsidR="00131F89" w:rsidRPr="00655656" w:rsidRDefault="00131F89" w:rsidP="005D60D4">
            <w:pPr>
              <w:rPr>
                <w:b/>
                <w:sz w:val="20"/>
              </w:rPr>
            </w:pPr>
            <w:r w:rsidRPr="00655656">
              <w:rPr>
                <w:b/>
                <w:sz w:val="20"/>
              </w:rPr>
              <w:t>EFFECTIVE</w:t>
            </w:r>
          </w:p>
        </w:tc>
      </w:tr>
      <w:tr w:rsidR="00131F89" w:rsidRPr="005B7893" w:rsidTr="005D60D4">
        <w:tc>
          <w:tcPr>
            <w:tcW w:w="1260" w:type="dxa"/>
            <w:vAlign w:val="bottom"/>
          </w:tcPr>
          <w:p w:rsidR="00131F89" w:rsidRPr="00655656" w:rsidRDefault="00131F89" w:rsidP="005D60D4">
            <w:pPr>
              <w:rPr>
                <w:sz w:val="20"/>
              </w:rPr>
            </w:pPr>
            <w:proofErr w:type="spellStart"/>
            <w:r w:rsidRPr="00655656">
              <w:rPr>
                <w:sz w:val="20"/>
              </w:rPr>
              <w:t>Glendinning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131F89" w:rsidRPr="00655656" w:rsidRDefault="00131F89" w:rsidP="005D60D4">
            <w:pPr>
              <w:rPr>
                <w:sz w:val="20"/>
              </w:rPr>
            </w:pPr>
            <w:r w:rsidRPr="00655656">
              <w:rPr>
                <w:sz w:val="20"/>
              </w:rPr>
              <w:t>Jacquelyn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1F89" w:rsidRPr="00655656" w:rsidRDefault="00131F89" w:rsidP="005D60D4">
            <w:pPr>
              <w:rPr>
                <w:sz w:val="20"/>
              </w:rPr>
            </w:pPr>
            <w:r w:rsidRPr="00655656">
              <w:rPr>
                <w:sz w:val="20"/>
              </w:rPr>
              <w:t>Adult Education Certified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31F89" w:rsidRPr="00655656" w:rsidRDefault="00131F89" w:rsidP="005D60D4">
            <w:pPr>
              <w:rPr>
                <w:sz w:val="20"/>
              </w:rPr>
            </w:pPr>
            <w:r w:rsidRPr="00655656">
              <w:rPr>
                <w:sz w:val="20"/>
              </w:rPr>
              <w:t>V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31F89" w:rsidRPr="00655656" w:rsidRDefault="00131F89" w:rsidP="005D60D4">
            <w:pPr>
              <w:rPr>
                <w:sz w:val="20"/>
              </w:rPr>
            </w:pPr>
            <w:r w:rsidRPr="00655656">
              <w:rPr>
                <w:sz w:val="20"/>
              </w:rPr>
              <w:t>14</w:t>
            </w:r>
            <w:r w:rsidRPr="00655656">
              <w:rPr>
                <w:i/>
                <w:sz w:val="20"/>
              </w:rPr>
              <w:t xml:space="preserve"> (was 9)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31F89" w:rsidRPr="00655656" w:rsidRDefault="00131F89" w:rsidP="005D60D4">
            <w:pPr>
              <w:rPr>
                <w:sz w:val="20"/>
              </w:rPr>
            </w:pPr>
            <w:r w:rsidRPr="00655656">
              <w:rPr>
                <w:sz w:val="20"/>
              </w:rPr>
              <w:t xml:space="preserve">$26.86 </w:t>
            </w:r>
          </w:p>
          <w:p w:rsidR="00131F89" w:rsidRPr="00655656" w:rsidRDefault="00131F89" w:rsidP="005D60D4">
            <w:pPr>
              <w:rPr>
                <w:i/>
                <w:sz w:val="20"/>
              </w:rPr>
            </w:pPr>
            <w:r w:rsidRPr="00655656">
              <w:rPr>
                <w:i/>
                <w:sz w:val="20"/>
              </w:rPr>
              <w:t>(was $31.80)</w:t>
            </w:r>
          </w:p>
        </w:tc>
        <w:tc>
          <w:tcPr>
            <w:tcW w:w="1620" w:type="dxa"/>
          </w:tcPr>
          <w:p w:rsidR="00131F89" w:rsidRPr="00655656" w:rsidRDefault="00131F89" w:rsidP="005D60D4">
            <w:pPr>
              <w:rPr>
                <w:sz w:val="20"/>
              </w:rPr>
            </w:pPr>
          </w:p>
          <w:p w:rsidR="00131F89" w:rsidRPr="00655656" w:rsidRDefault="00131F89" w:rsidP="005D60D4">
            <w:pPr>
              <w:rPr>
                <w:sz w:val="20"/>
              </w:rPr>
            </w:pPr>
            <w:r w:rsidRPr="00655656">
              <w:rPr>
                <w:sz w:val="20"/>
              </w:rPr>
              <w:t>07/01/19</w:t>
            </w:r>
          </w:p>
        </w:tc>
      </w:tr>
    </w:tbl>
    <w:p w:rsidR="00131F89" w:rsidRDefault="00131F89" w:rsidP="005D60D4">
      <w:pPr>
        <w:ind w:left="1710" w:hanging="1440"/>
        <w:rPr>
          <w:i/>
          <w:sz w:val="22"/>
          <w:szCs w:val="22"/>
          <w:highlight w:val="yellow"/>
        </w:rPr>
      </w:pPr>
    </w:p>
    <w:p w:rsidR="00131F89" w:rsidRDefault="00131F89" w:rsidP="003E5E15">
      <w:pPr>
        <w:ind w:left="1710" w:hanging="1440"/>
        <w:jc w:val="both"/>
        <w:rPr>
          <w:i/>
          <w:sz w:val="22"/>
          <w:szCs w:val="22"/>
        </w:rPr>
      </w:pPr>
      <w:r w:rsidRPr="00075FE8">
        <w:rPr>
          <w:i/>
          <w:sz w:val="22"/>
          <w:szCs w:val="22"/>
        </w:rPr>
        <w:t>Addition of 10.</w:t>
      </w:r>
      <w:r>
        <w:rPr>
          <w:sz w:val="22"/>
          <w:szCs w:val="22"/>
        </w:rPr>
        <w:t xml:space="preserve">  </w:t>
      </w:r>
      <w:r w:rsidRPr="000E39A0">
        <w:rPr>
          <w:i/>
          <w:sz w:val="22"/>
          <w:szCs w:val="22"/>
        </w:rPr>
        <w:t>Revision to the employment of the following Certified Personnel for Adult &amp; Community Education, part-time/supplemental/hourly, as needed, pending sufficient enrollment, per time sheets, effective 2018-2019 year:</w:t>
      </w:r>
    </w:p>
    <w:p w:rsidR="007D21CB" w:rsidRDefault="007D21CB" w:rsidP="00131F89">
      <w:pPr>
        <w:ind w:left="1710" w:hanging="1440"/>
        <w:rPr>
          <w:i/>
          <w:sz w:val="22"/>
          <w:szCs w:val="22"/>
        </w:rPr>
      </w:pPr>
    </w:p>
    <w:p w:rsidR="007D21CB" w:rsidRDefault="007D21CB" w:rsidP="00131F89">
      <w:pPr>
        <w:ind w:left="1710" w:hanging="1440"/>
        <w:rPr>
          <w:i/>
          <w:sz w:val="22"/>
          <w:szCs w:val="22"/>
        </w:rPr>
      </w:pPr>
    </w:p>
    <w:p w:rsidR="007D21CB" w:rsidRDefault="007D21CB" w:rsidP="00131F89">
      <w:pPr>
        <w:ind w:left="1710" w:hanging="1440"/>
        <w:rPr>
          <w:i/>
          <w:sz w:val="22"/>
          <w:szCs w:val="22"/>
        </w:rPr>
      </w:pPr>
    </w:p>
    <w:p w:rsidR="007D21CB" w:rsidRDefault="007D21CB" w:rsidP="00131F89">
      <w:pPr>
        <w:ind w:left="1710" w:hanging="1440"/>
        <w:rPr>
          <w:i/>
          <w:sz w:val="22"/>
          <w:szCs w:val="22"/>
        </w:rPr>
      </w:pPr>
    </w:p>
    <w:p w:rsidR="007D21CB" w:rsidRDefault="007D21CB" w:rsidP="00131F89">
      <w:pPr>
        <w:ind w:left="1710" w:hanging="1440"/>
        <w:rPr>
          <w:i/>
          <w:sz w:val="22"/>
          <w:szCs w:val="22"/>
        </w:rPr>
      </w:pPr>
    </w:p>
    <w:p w:rsidR="007D21CB" w:rsidRDefault="007D21CB" w:rsidP="00131F89">
      <w:pPr>
        <w:ind w:left="1710" w:hanging="1440"/>
        <w:rPr>
          <w:i/>
          <w:sz w:val="22"/>
          <w:szCs w:val="22"/>
        </w:rPr>
      </w:pPr>
    </w:p>
    <w:p w:rsidR="00FE1BFC" w:rsidRDefault="00FE1BFC" w:rsidP="005D60D4">
      <w:pPr>
        <w:ind w:right="-270"/>
        <w:jc w:val="both"/>
      </w:pPr>
    </w:p>
    <w:p w:rsidR="007D21CB" w:rsidRDefault="007D21CB" w:rsidP="005D60D4">
      <w:pPr>
        <w:ind w:right="-270"/>
        <w:jc w:val="both"/>
      </w:pPr>
      <w:r>
        <w:t xml:space="preserve">Page </w:t>
      </w:r>
      <w:proofErr w:type="gramStart"/>
      <w:r>
        <w:t>Fifty Three</w:t>
      </w:r>
      <w:proofErr w:type="gramEnd"/>
    </w:p>
    <w:p w:rsidR="007D21CB" w:rsidRDefault="007D21CB" w:rsidP="005D60D4">
      <w:pPr>
        <w:ind w:right="-270"/>
        <w:jc w:val="both"/>
      </w:pPr>
      <w:r>
        <w:t>May 15, 2019</w:t>
      </w:r>
    </w:p>
    <w:p w:rsidR="007D21CB" w:rsidRDefault="007D21CB" w:rsidP="005D60D4">
      <w:pPr>
        <w:ind w:right="-270"/>
      </w:pPr>
    </w:p>
    <w:p w:rsidR="007D21CB" w:rsidRDefault="007D21CB" w:rsidP="005D60D4">
      <w:pPr>
        <w:ind w:right="-270"/>
        <w:jc w:val="center"/>
      </w:pPr>
      <w:r>
        <w:t>Minutes of the Regular Meeting of the Wayne County</w:t>
      </w:r>
    </w:p>
    <w:p w:rsidR="007D21CB" w:rsidRDefault="007D21CB" w:rsidP="005D60D4">
      <w:pPr>
        <w:pStyle w:val="Heading7"/>
        <w:tabs>
          <w:tab w:val="left" w:pos="720"/>
        </w:tabs>
        <w:ind w:right="-270"/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7D21CB" w:rsidRPr="00FA0774" w:rsidRDefault="007D21CB" w:rsidP="005D60D4">
      <w:pPr>
        <w:ind w:right="-270"/>
      </w:pPr>
    </w:p>
    <w:p w:rsidR="007D21CB" w:rsidRDefault="007D21CB" w:rsidP="005D60D4">
      <w:pPr>
        <w:ind w:right="-270"/>
      </w:pPr>
      <w:r>
        <w:t>APPROVAL OF AGENDA CORRECTIONS/ ADDITIONS/DELETIONS – (CON’T)</w:t>
      </w:r>
    </w:p>
    <w:p w:rsidR="00851B92" w:rsidRDefault="00851B92" w:rsidP="005D60D4">
      <w:pPr>
        <w:ind w:right="-270"/>
        <w:rPr>
          <w:sz w:val="22"/>
          <w:szCs w:val="22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260"/>
        <w:gridCol w:w="990"/>
        <w:gridCol w:w="1170"/>
        <w:gridCol w:w="1260"/>
        <w:gridCol w:w="1710"/>
      </w:tblGrid>
      <w:tr w:rsidR="00D400FA" w:rsidRPr="00007CE3" w:rsidTr="005D60D4">
        <w:trPr>
          <w:trHeight w:val="548"/>
        </w:trPr>
        <w:tc>
          <w:tcPr>
            <w:tcW w:w="1440" w:type="dxa"/>
            <w:shd w:val="clear" w:color="auto" w:fill="D9D9D9"/>
            <w:vAlign w:val="bottom"/>
          </w:tcPr>
          <w:p w:rsidR="00131F89" w:rsidRPr="00851B92" w:rsidRDefault="00131F89" w:rsidP="005D60D4">
            <w:pPr>
              <w:ind w:right="-270"/>
              <w:rPr>
                <w:b/>
                <w:sz w:val="20"/>
              </w:rPr>
            </w:pPr>
            <w:r w:rsidRPr="00851B92">
              <w:rPr>
                <w:b/>
                <w:sz w:val="20"/>
              </w:rPr>
              <w:t>LAST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131F89" w:rsidRPr="00851B92" w:rsidRDefault="00131F89" w:rsidP="005D60D4">
            <w:pPr>
              <w:ind w:right="-270"/>
              <w:rPr>
                <w:b/>
                <w:sz w:val="20"/>
              </w:rPr>
            </w:pPr>
            <w:r w:rsidRPr="00851B92">
              <w:rPr>
                <w:b/>
                <w:sz w:val="20"/>
              </w:rPr>
              <w:t>FIRST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131F89" w:rsidRPr="00851B92" w:rsidRDefault="00131F89" w:rsidP="005D60D4">
            <w:pPr>
              <w:ind w:right="-270"/>
              <w:rPr>
                <w:b/>
                <w:sz w:val="20"/>
              </w:rPr>
            </w:pPr>
            <w:r w:rsidRPr="00851B92">
              <w:rPr>
                <w:b/>
                <w:sz w:val="20"/>
              </w:rPr>
              <w:t>AREA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131F89" w:rsidRPr="00851B92" w:rsidRDefault="00131F89" w:rsidP="005D60D4">
            <w:pPr>
              <w:ind w:right="-270"/>
              <w:rPr>
                <w:b/>
                <w:sz w:val="20"/>
              </w:rPr>
            </w:pPr>
            <w:r w:rsidRPr="00851B92">
              <w:rPr>
                <w:b/>
                <w:sz w:val="20"/>
              </w:rPr>
              <w:t>CLASS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131F89" w:rsidRPr="00851B92" w:rsidRDefault="00131F89" w:rsidP="005D60D4">
            <w:pPr>
              <w:ind w:right="-270"/>
              <w:rPr>
                <w:b/>
                <w:sz w:val="20"/>
              </w:rPr>
            </w:pPr>
            <w:r w:rsidRPr="00851B92">
              <w:rPr>
                <w:b/>
                <w:sz w:val="20"/>
              </w:rPr>
              <w:t>STEP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131F89" w:rsidRPr="00851B92" w:rsidRDefault="00131F89" w:rsidP="005D60D4">
            <w:pPr>
              <w:ind w:right="-270"/>
              <w:jc w:val="center"/>
              <w:rPr>
                <w:b/>
                <w:sz w:val="20"/>
              </w:rPr>
            </w:pPr>
            <w:r w:rsidRPr="00851B92">
              <w:rPr>
                <w:b/>
                <w:sz w:val="20"/>
              </w:rPr>
              <w:t>HOURLY  RATE</w:t>
            </w:r>
          </w:p>
        </w:tc>
        <w:tc>
          <w:tcPr>
            <w:tcW w:w="1710" w:type="dxa"/>
            <w:shd w:val="clear" w:color="auto" w:fill="D9D9D9"/>
          </w:tcPr>
          <w:p w:rsidR="00131F89" w:rsidRPr="00851B92" w:rsidRDefault="00131F89" w:rsidP="005D60D4">
            <w:pPr>
              <w:ind w:right="-270"/>
              <w:rPr>
                <w:b/>
                <w:sz w:val="20"/>
              </w:rPr>
            </w:pPr>
          </w:p>
          <w:p w:rsidR="00131F89" w:rsidRPr="00851B92" w:rsidRDefault="00131F89" w:rsidP="005D60D4">
            <w:pPr>
              <w:ind w:right="-270"/>
              <w:rPr>
                <w:b/>
                <w:sz w:val="20"/>
              </w:rPr>
            </w:pPr>
            <w:r w:rsidRPr="00851B92">
              <w:rPr>
                <w:b/>
                <w:sz w:val="20"/>
              </w:rPr>
              <w:t>EFFECTIVE</w:t>
            </w:r>
          </w:p>
        </w:tc>
      </w:tr>
      <w:tr w:rsidR="00D400FA" w:rsidRPr="00007CE3" w:rsidTr="005D60D4">
        <w:tc>
          <w:tcPr>
            <w:tcW w:w="1440" w:type="dxa"/>
            <w:vAlign w:val="bottom"/>
          </w:tcPr>
          <w:p w:rsidR="00131F89" w:rsidRPr="00851B92" w:rsidRDefault="00131F89" w:rsidP="005D60D4">
            <w:pPr>
              <w:ind w:right="-270"/>
              <w:rPr>
                <w:sz w:val="20"/>
              </w:rPr>
            </w:pPr>
            <w:proofErr w:type="spellStart"/>
            <w:r w:rsidRPr="00851B92">
              <w:rPr>
                <w:sz w:val="20"/>
              </w:rPr>
              <w:t>Glendinning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131F89" w:rsidRPr="00851B92" w:rsidRDefault="00131F89" w:rsidP="005D60D4">
            <w:pPr>
              <w:ind w:right="-270"/>
              <w:rPr>
                <w:sz w:val="20"/>
              </w:rPr>
            </w:pPr>
            <w:r w:rsidRPr="00851B92">
              <w:rPr>
                <w:sz w:val="20"/>
              </w:rPr>
              <w:t>Jacquelyn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31F89" w:rsidRPr="00851B92" w:rsidRDefault="00131F89" w:rsidP="005D60D4">
            <w:pPr>
              <w:ind w:right="-270"/>
              <w:rPr>
                <w:sz w:val="20"/>
              </w:rPr>
            </w:pPr>
            <w:r w:rsidRPr="00851B92">
              <w:rPr>
                <w:sz w:val="20"/>
              </w:rPr>
              <w:t xml:space="preserve">Adult Education Certified 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31F89" w:rsidRPr="00851B92" w:rsidRDefault="00131F89" w:rsidP="005D60D4">
            <w:pPr>
              <w:ind w:right="-270"/>
              <w:rPr>
                <w:sz w:val="20"/>
              </w:rPr>
            </w:pPr>
            <w:r w:rsidRPr="00851B92">
              <w:rPr>
                <w:sz w:val="20"/>
              </w:rPr>
              <w:t>V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31F89" w:rsidRPr="00851B92" w:rsidRDefault="00131F89" w:rsidP="005D60D4">
            <w:pPr>
              <w:ind w:right="-270"/>
              <w:rPr>
                <w:sz w:val="20"/>
              </w:rPr>
            </w:pPr>
            <w:r w:rsidRPr="00851B92">
              <w:rPr>
                <w:sz w:val="20"/>
              </w:rPr>
              <w:t xml:space="preserve">13 </w:t>
            </w:r>
            <w:r w:rsidRPr="00851B92">
              <w:rPr>
                <w:i/>
                <w:sz w:val="20"/>
              </w:rPr>
              <w:t>(was 8)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31F89" w:rsidRPr="00851B92" w:rsidRDefault="00131F89" w:rsidP="005D60D4">
            <w:pPr>
              <w:ind w:right="-270"/>
              <w:rPr>
                <w:sz w:val="20"/>
              </w:rPr>
            </w:pPr>
            <w:r w:rsidRPr="00851B92">
              <w:rPr>
                <w:sz w:val="20"/>
              </w:rPr>
              <w:t xml:space="preserve">$35.79 </w:t>
            </w:r>
          </w:p>
          <w:p w:rsidR="00131F89" w:rsidRPr="00851B92" w:rsidRDefault="00131F89" w:rsidP="005D60D4">
            <w:pPr>
              <w:ind w:right="-270"/>
              <w:rPr>
                <w:i/>
                <w:sz w:val="20"/>
              </w:rPr>
            </w:pPr>
            <w:r w:rsidRPr="00851B92">
              <w:rPr>
                <w:i/>
                <w:sz w:val="20"/>
              </w:rPr>
              <w:t>(was $30.87)</w:t>
            </w:r>
          </w:p>
        </w:tc>
        <w:tc>
          <w:tcPr>
            <w:tcW w:w="1710" w:type="dxa"/>
          </w:tcPr>
          <w:p w:rsidR="00131F89" w:rsidRPr="00851B92" w:rsidRDefault="00131F89" w:rsidP="005D60D4">
            <w:pPr>
              <w:ind w:right="-270"/>
              <w:rPr>
                <w:sz w:val="20"/>
              </w:rPr>
            </w:pPr>
          </w:p>
          <w:p w:rsidR="00131F89" w:rsidRPr="00851B92" w:rsidRDefault="00131F89" w:rsidP="005D60D4">
            <w:pPr>
              <w:ind w:right="-270"/>
              <w:rPr>
                <w:sz w:val="20"/>
              </w:rPr>
            </w:pPr>
            <w:r w:rsidRPr="00851B92">
              <w:rPr>
                <w:sz w:val="20"/>
              </w:rPr>
              <w:t>01/16/19</w:t>
            </w:r>
          </w:p>
        </w:tc>
      </w:tr>
    </w:tbl>
    <w:p w:rsidR="00131F89" w:rsidRDefault="00131F89" w:rsidP="005D60D4">
      <w:pPr>
        <w:pStyle w:val="ListParagraph"/>
        <w:ind w:left="360" w:right="-270"/>
        <w:rPr>
          <w:b/>
          <w:sz w:val="22"/>
          <w:szCs w:val="22"/>
        </w:rPr>
      </w:pPr>
    </w:p>
    <w:p w:rsidR="00131F89" w:rsidRPr="007D21CB" w:rsidRDefault="008E1D40" w:rsidP="005D60D4">
      <w:pPr>
        <w:pStyle w:val="ListParagraph"/>
        <w:numPr>
          <w:ilvl w:val="0"/>
          <w:numId w:val="5"/>
        </w:numPr>
        <w:ind w:left="360" w:right="-270" w:hanging="360"/>
        <w:contextualSpacing/>
        <w:rPr>
          <w:sz w:val="22"/>
          <w:szCs w:val="22"/>
        </w:rPr>
      </w:pPr>
      <w:r w:rsidRPr="007D21CB">
        <w:rPr>
          <w:b/>
          <w:sz w:val="22"/>
          <w:szCs w:val="22"/>
        </w:rPr>
        <w:t xml:space="preserve">NEW BUSINESS </w:t>
      </w:r>
    </w:p>
    <w:p w:rsidR="00131F89" w:rsidRDefault="00131F89" w:rsidP="005D60D4">
      <w:pPr>
        <w:ind w:left="1530" w:right="-270" w:hanging="1260"/>
        <w:rPr>
          <w:sz w:val="22"/>
          <w:szCs w:val="22"/>
        </w:rPr>
      </w:pPr>
    </w:p>
    <w:p w:rsidR="00131F89" w:rsidRPr="000E39A0" w:rsidRDefault="00131F89" w:rsidP="003E5E15">
      <w:pPr>
        <w:numPr>
          <w:ilvl w:val="0"/>
          <w:numId w:val="6"/>
        </w:numPr>
        <w:tabs>
          <w:tab w:val="left" w:pos="720"/>
          <w:tab w:val="left" w:pos="1080"/>
          <w:tab w:val="left" w:pos="1440"/>
        </w:tabs>
        <w:ind w:right="-270" w:hanging="270"/>
        <w:contextualSpacing/>
        <w:jc w:val="both"/>
        <w:rPr>
          <w:i/>
          <w:sz w:val="22"/>
          <w:szCs w:val="22"/>
        </w:rPr>
      </w:pPr>
      <w:r w:rsidRPr="000E39A0">
        <w:rPr>
          <w:i/>
          <w:sz w:val="22"/>
          <w:szCs w:val="22"/>
        </w:rPr>
        <w:t>Acceptance of Bids</w:t>
      </w:r>
    </w:p>
    <w:p w:rsidR="00131F89" w:rsidRPr="000E39A0" w:rsidRDefault="00131F89" w:rsidP="003E5E15">
      <w:pPr>
        <w:tabs>
          <w:tab w:val="left" w:pos="720"/>
          <w:tab w:val="left" w:pos="1080"/>
          <w:tab w:val="left" w:pos="1440"/>
        </w:tabs>
        <w:ind w:left="720" w:right="-270"/>
        <w:contextualSpacing/>
        <w:jc w:val="both"/>
        <w:rPr>
          <w:i/>
          <w:sz w:val="22"/>
          <w:szCs w:val="22"/>
        </w:rPr>
      </w:pPr>
    </w:p>
    <w:p w:rsidR="00131F89" w:rsidRPr="000E39A0" w:rsidRDefault="00131F89" w:rsidP="003E5E15">
      <w:pPr>
        <w:tabs>
          <w:tab w:val="left" w:pos="1350"/>
          <w:tab w:val="left" w:pos="1620"/>
        </w:tabs>
        <w:ind w:left="1800" w:right="-270" w:hanging="1350"/>
        <w:contextualSpacing/>
        <w:jc w:val="both"/>
        <w:rPr>
          <w:i/>
          <w:sz w:val="22"/>
          <w:szCs w:val="22"/>
        </w:rPr>
      </w:pPr>
      <w:r w:rsidRPr="000E39A0">
        <w:rPr>
          <w:i/>
          <w:sz w:val="22"/>
          <w:szCs w:val="22"/>
        </w:rPr>
        <w:t xml:space="preserve">Revision to 1.  Motion to approve and accept the lowest acceptable bid for renovation of the Automotive Technologies Lab and Culinary Arts Lab from </w:t>
      </w:r>
      <w:proofErr w:type="spellStart"/>
      <w:r w:rsidRPr="000E39A0">
        <w:rPr>
          <w:i/>
          <w:sz w:val="22"/>
          <w:szCs w:val="22"/>
        </w:rPr>
        <w:t>Bogner</w:t>
      </w:r>
      <w:proofErr w:type="spellEnd"/>
      <w:r w:rsidRPr="000E39A0">
        <w:rPr>
          <w:i/>
          <w:sz w:val="22"/>
          <w:szCs w:val="22"/>
        </w:rPr>
        <w:t xml:space="preserve"> Corporation for $945,000 ($360,382.58 to be paid from the Old Permanent Improvement Fund and $584,617.42 will be paid from</w:t>
      </w:r>
      <w:r w:rsidR="000E39A0">
        <w:rPr>
          <w:i/>
          <w:sz w:val="22"/>
          <w:szCs w:val="22"/>
        </w:rPr>
        <w:t xml:space="preserve"> the General Fund)</w:t>
      </w:r>
      <w:r w:rsidRPr="000E39A0">
        <w:rPr>
          <w:i/>
          <w:sz w:val="22"/>
          <w:szCs w:val="22"/>
        </w:rPr>
        <w:t xml:space="preserve">.  </w:t>
      </w:r>
    </w:p>
    <w:p w:rsidR="009D3A44" w:rsidRPr="000E39A0" w:rsidRDefault="009D3A44" w:rsidP="003E5E15">
      <w:pPr>
        <w:tabs>
          <w:tab w:val="left" w:pos="1350"/>
          <w:tab w:val="left" w:pos="1620"/>
        </w:tabs>
        <w:ind w:left="1800" w:right="-270" w:hanging="1350"/>
        <w:contextualSpacing/>
        <w:jc w:val="both"/>
        <w:rPr>
          <w:i/>
          <w:sz w:val="22"/>
          <w:szCs w:val="22"/>
        </w:rPr>
      </w:pPr>
    </w:p>
    <w:p w:rsidR="009D3A44" w:rsidRPr="000E39A0" w:rsidRDefault="00131F89" w:rsidP="003E5E15">
      <w:pPr>
        <w:tabs>
          <w:tab w:val="left" w:pos="2070"/>
        </w:tabs>
        <w:ind w:left="2070" w:right="-270" w:hanging="1620"/>
        <w:contextualSpacing/>
        <w:jc w:val="both"/>
        <w:rPr>
          <w:i/>
          <w:sz w:val="22"/>
          <w:szCs w:val="22"/>
        </w:rPr>
      </w:pPr>
      <w:r w:rsidRPr="000E39A0">
        <w:rPr>
          <w:i/>
          <w:sz w:val="22"/>
          <w:szCs w:val="22"/>
        </w:rPr>
        <w:t xml:space="preserve">Remove 2.  </w:t>
      </w:r>
    </w:p>
    <w:p w:rsidR="00131F89" w:rsidRPr="000E39A0" w:rsidRDefault="00131F89" w:rsidP="003E5E15">
      <w:pPr>
        <w:tabs>
          <w:tab w:val="left" w:pos="720"/>
          <w:tab w:val="left" w:pos="1080"/>
          <w:tab w:val="left" w:pos="1440"/>
        </w:tabs>
        <w:ind w:right="-270"/>
        <w:jc w:val="both"/>
        <w:rPr>
          <w:b/>
          <w:i/>
          <w:sz w:val="22"/>
          <w:szCs w:val="22"/>
        </w:rPr>
      </w:pPr>
      <w:r w:rsidRPr="000E39A0">
        <w:rPr>
          <w:i/>
          <w:sz w:val="22"/>
          <w:szCs w:val="22"/>
        </w:rPr>
        <w:tab/>
      </w:r>
    </w:p>
    <w:p w:rsidR="009D3A44" w:rsidRPr="000E39A0" w:rsidRDefault="00131F89" w:rsidP="003E5E15">
      <w:pPr>
        <w:tabs>
          <w:tab w:val="left" w:pos="1530"/>
        </w:tabs>
        <w:ind w:left="1710" w:right="-270" w:hanging="1260"/>
        <w:contextualSpacing/>
        <w:jc w:val="both"/>
        <w:rPr>
          <w:b/>
          <w:i/>
          <w:sz w:val="22"/>
          <w:szCs w:val="22"/>
        </w:rPr>
      </w:pPr>
      <w:r w:rsidRPr="000E39A0">
        <w:rPr>
          <w:i/>
          <w:sz w:val="22"/>
          <w:szCs w:val="22"/>
        </w:rPr>
        <w:t xml:space="preserve">New 2.  </w:t>
      </w:r>
      <w:r w:rsidR="009D3A44" w:rsidRPr="000E39A0">
        <w:rPr>
          <w:i/>
          <w:sz w:val="22"/>
          <w:szCs w:val="22"/>
        </w:rPr>
        <w:t xml:space="preserve">          </w:t>
      </w:r>
      <w:r w:rsidRPr="000E39A0">
        <w:rPr>
          <w:i/>
          <w:sz w:val="22"/>
          <w:szCs w:val="22"/>
        </w:rPr>
        <w:t xml:space="preserve">Motion to approve and accept the lowest acceptable bid for Alternate G1 (Emergency Generator Work) from </w:t>
      </w:r>
      <w:proofErr w:type="spellStart"/>
      <w:r w:rsidRPr="000E39A0">
        <w:rPr>
          <w:i/>
          <w:sz w:val="22"/>
          <w:szCs w:val="22"/>
        </w:rPr>
        <w:t>Bogner</w:t>
      </w:r>
      <w:proofErr w:type="spellEnd"/>
      <w:r w:rsidRPr="000E39A0">
        <w:rPr>
          <w:i/>
          <w:sz w:val="22"/>
          <w:szCs w:val="22"/>
        </w:rPr>
        <w:t xml:space="preserve"> </w:t>
      </w:r>
      <w:r w:rsidR="00E11719">
        <w:rPr>
          <w:i/>
          <w:sz w:val="22"/>
          <w:szCs w:val="22"/>
        </w:rPr>
        <w:t>Corporation for $121,467 (to be</w:t>
      </w:r>
      <w:r w:rsidR="009D3A44" w:rsidRPr="000E39A0">
        <w:rPr>
          <w:i/>
          <w:sz w:val="22"/>
          <w:szCs w:val="22"/>
        </w:rPr>
        <w:t xml:space="preserve"> </w:t>
      </w:r>
      <w:r w:rsidRPr="000E39A0">
        <w:rPr>
          <w:i/>
          <w:sz w:val="22"/>
          <w:szCs w:val="22"/>
        </w:rPr>
        <w:t>paid from the</w:t>
      </w:r>
      <w:r w:rsidR="000E39A0">
        <w:rPr>
          <w:i/>
          <w:sz w:val="22"/>
          <w:szCs w:val="22"/>
        </w:rPr>
        <w:t xml:space="preserve"> Maintenance Fund)</w:t>
      </w:r>
      <w:r w:rsidRPr="000E39A0">
        <w:rPr>
          <w:i/>
          <w:sz w:val="22"/>
          <w:szCs w:val="22"/>
        </w:rPr>
        <w:t xml:space="preserve">.  </w:t>
      </w:r>
    </w:p>
    <w:p w:rsidR="00131F89" w:rsidRPr="000E39A0" w:rsidRDefault="00131F89" w:rsidP="003E5E15">
      <w:pPr>
        <w:tabs>
          <w:tab w:val="left" w:pos="720"/>
          <w:tab w:val="left" w:pos="1080"/>
          <w:tab w:val="left" w:pos="1440"/>
        </w:tabs>
        <w:ind w:right="-270"/>
        <w:jc w:val="both"/>
        <w:rPr>
          <w:b/>
          <w:i/>
          <w:sz w:val="22"/>
          <w:szCs w:val="22"/>
        </w:rPr>
      </w:pPr>
    </w:p>
    <w:p w:rsidR="009D3A44" w:rsidRPr="000E39A0" w:rsidRDefault="00131F89" w:rsidP="003E5E15">
      <w:pPr>
        <w:ind w:left="1800" w:right="-270" w:hanging="1350"/>
        <w:contextualSpacing/>
        <w:jc w:val="both"/>
        <w:rPr>
          <w:b/>
          <w:i/>
          <w:sz w:val="22"/>
          <w:szCs w:val="22"/>
        </w:rPr>
      </w:pPr>
      <w:r w:rsidRPr="000E39A0">
        <w:rPr>
          <w:i/>
          <w:sz w:val="22"/>
          <w:szCs w:val="22"/>
        </w:rPr>
        <w:t xml:space="preserve">Addition of 3.  Motion to approve and accept the lowest acceptable bid for Alternate G2 (Agricultural Mechanics Roof Structure) from </w:t>
      </w:r>
      <w:proofErr w:type="spellStart"/>
      <w:r w:rsidRPr="000E39A0">
        <w:rPr>
          <w:i/>
          <w:sz w:val="22"/>
          <w:szCs w:val="22"/>
        </w:rPr>
        <w:t>Bogner</w:t>
      </w:r>
      <w:proofErr w:type="spellEnd"/>
      <w:r w:rsidRPr="000E39A0">
        <w:rPr>
          <w:i/>
          <w:sz w:val="22"/>
          <w:szCs w:val="22"/>
        </w:rPr>
        <w:t xml:space="preserve"> Corporation f</w:t>
      </w:r>
      <w:r w:rsidR="000E39A0">
        <w:rPr>
          <w:i/>
          <w:sz w:val="22"/>
          <w:szCs w:val="22"/>
        </w:rPr>
        <w:t>or $99,613 (to be paid from the</w:t>
      </w:r>
      <w:r w:rsidRPr="000E39A0">
        <w:rPr>
          <w:i/>
          <w:sz w:val="22"/>
          <w:szCs w:val="22"/>
        </w:rPr>
        <w:t xml:space="preserve"> New Permanent</w:t>
      </w:r>
      <w:r w:rsidR="000E39A0">
        <w:rPr>
          <w:i/>
          <w:sz w:val="22"/>
          <w:szCs w:val="22"/>
        </w:rPr>
        <w:t xml:space="preserve"> Improvement Fund) </w:t>
      </w:r>
    </w:p>
    <w:p w:rsidR="00131F89" w:rsidRPr="000E39A0" w:rsidRDefault="00131F89" w:rsidP="003E5E15">
      <w:pPr>
        <w:tabs>
          <w:tab w:val="left" w:pos="720"/>
          <w:tab w:val="left" w:pos="1080"/>
          <w:tab w:val="left" w:pos="1440"/>
        </w:tabs>
        <w:ind w:right="-270"/>
        <w:jc w:val="both"/>
        <w:rPr>
          <w:b/>
          <w:i/>
          <w:sz w:val="22"/>
          <w:szCs w:val="22"/>
        </w:rPr>
      </w:pPr>
    </w:p>
    <w:p w:rsidR="00131F89" w:rsidRPr="000E39A0" w:rsidRDefault="00131F89" w:rsidP="003E5E15">
      <w:pPr>
        <w:tabs>
          <w:tab w:val="left" w:pos="1800"/>
        </w:tabs>
        <w:ind w:left="1800" w:right="-270" w:hanging="1350"/>
        <w:contextualSpacing/>
        <w:jc w:val="both"/>
        <w:rPr>
          <w:i/>
          <w:sz w:val="22"/>
          <w:szCs w:val="22"/>
        </w:rPr>
      </w:pPr>
      <w:r w:rsidRPr="000E39A0">
        <w:rPr>
          <w:i/>
          <w:sz w:val="22"/>
          <w:szCs w:val="22"/>
        </w:rPr>
        <w:t xml:space="preserve">Addition of 4.  Motion to approve Auto Tech equipment/furniture (lifts will be by State Bid Pricing) for up to $415,000 (to be paid from </w:t>
      </w:r>
      <w:r w:rsidR="000E39A0">
        <w:rPr>
          <w:i/>
          <w:sz w:val="22"/>
          <w:szCs w:val="22"/>
        </w:rPr>
        <w:t xml:space="preserve">the General Fund) </w:t>
      </w:r>
    </w:p>
    <w:p w:rsidR="00DA0ED0" w:rsidRDefault="00DA0ED0" w:rsidP="005D60D4">
      <w:pPr>
        <w:tabs>
          <w:tab w:val="left" w:pos="1800"/>
        </w:tabs>
        <w:ind w:left="1800" w:right="-270" w:hanging="1800"/>
        <w:contextualSpacing/>
        <w:rPr>
          <w:i/>
          <w:sz w:val="22"/>
          <w:szCs w:val="22"/>
        </w:rPr>
      </w:pPr>
    </w:p>
    <w:p w:rsidR="00EC2CAD" w:rsidRDefault="00EC2CAD" w:rsidP="000E6D79">
      <w:pPr>
        <w:ind w:right="-270"/>
        <w:jc w:val="both"/>
      </w:pPr>
      <w:r>
        <w:t xml:space="preserve">Roll call vote on the motion was as follows:  Dr. </w:t>
      </w:r>
      <w:proofErr w:type="spellStart"/>
      <w:r>
        <w:t>Road</w:t>
      </w:r>
      <w:r w:rsidR="00996F95">
        <w:t>ruck</w:t>
      </w:r>
      <w:proofErr w:type="spellEnd"/>
      <w:r w:rsidR="00996F95">
        <w:t xml:space="preserve">, Mr. Stuart, Mrs. Herman, </w:t>
      </w:r>
      <w:r>
        <w:t>Mr.</w:t>
      </w:r>
      <w:r w:rsidR="00996F95">
        <w:t xml:space="preserve"> Keener, Mrs. Lawson, Mr. </w:t>
      </w:r>
      <w:proofErr w:type="spellStart"/>
      <w:r w:rsidR="00996F95">
        <w:t>Stavnezer</w:t>
      </w:r>
      <w:proofErr w:type="spellEnd"/>
      <w:r w:rsidR="00996F95">
        <w:t xml:space="preserve">, </w:t>
      </w:r>
      <w:r>
        <w:t>Mrs. Will</w:t>
      </w:r>
      <w:r w:rsidR="00996F95">
        <w:t xml:space="preserve">iams, and Mrs. </w:t>
      </w:r>
      <w:proofErr w:type="spellStart"/>
      <w:r w:rsidR="00996F95">
        <w:t>Tschantz</w:t>
      </w:r>
      <w:proofErr w:type="spellEnd"/>
      <w:r w:rsidR="00996F95">
        <w:t xml:space="preserve"> – all say yes. </w:t>
      </w:r>
    </w:p>
    <w:p w:rsidR="00996F95" w:rsidRDefault="00996F95" w:rsidP="000E6D79">
      <w:pPr>
        <w:ind w:right="-270"/>
        <w:jc w:val="both"/>
      </w:pPr>
    </w:p>
    <w:p w:rsidR="00996F95" w:rsidRDefault="00996F95" w:rsidP="000E6D79">
      <w:pPr>
        <w:ind w:right="-270"/>
        <w:jc w:val="both"/>
      </w:pPr>
      <w:r>
        <w:t xml:space="preserve">                                                                                       The motion was carried.</w:t>
      </w:r>
    </w:p>
    <w:p w:rsidR="00851B92" w:rsidRDefault="00851B92" w:rsidP="005D60D4">
      <w:pPr>
        <w:ind w:right="-270"/>
        <w:jc w:val="both"/>
        <w:rPr>
          <w:i/>
          <w:sz w:val="22"/>
          <w:szCs w:val="22"/>
        </w:rPr>
      </w:pPr>
    </w:p>
    <w:p w:rsidR="006F3E5C" w:rsidRDefault="00DA0ED0" w:rsidP="005D60D4">
      <w:pPr>
        <w:tabs>
          <w:tab w:val="left" w:pos="1800"/>
        </w:tabs>
        <w:ind w:left="1800" w:right="-270" w:hanging="1800"/>
        <w:contextualSpacing/>
        <w:rPr>
          <w:b/>
          <w:sz w:val="22"/>
          <w:szCs w:val="22"/>
          <w:u w:val="single"/>
        </w:rPr>
      </w:pPr>
      <w:r w:rsidRPr="00DA0ED0">
        <w:rPr>
          <w:b/>
          <w:sz w:val="22"/>
          <w:szCs w:val="22"/>
          <w:u w:val="single"/>
        </w:rPr>
        <w:t>PUBLIC PARTICIPATION/INTRODUCTION OF GUEST</w:t>
      </w:r>
    </w:p>
    <w:p w:rsidR="00DA0ED0" w:rsidRDefault="00DA0ED0" w:rsidP="005D60D4">
      <w:pPr>
        <w:tabs>
          <w:tab w:val="left" w:pos="1800"/>
        </w:tabs>
        <w:ind w:left="1800" w:right="-270" w:hanging="1800"/>
        <w:contextualSpacing/>
        <w:rPr>
          <w:sz w:val="22"/>
          <w:szCs w:val="22"/>
        </w:rPr>
      </w:pPr>
      <w:r>
        <w:rPr>
          <w:sz w:val="22"/>
          <w:szCs w:val="22"/>
        </w:rPr>
        <w:t>Theresa Morgan, Beverly Squirrel, Alexandria Dewitt.</w:t>
      </w:r>
    </w:p>
    <w:p w:rsidR="00DA0ED0" w:rsidRDefault="00DA0ED0" w:rsidP="005D60D4">
      <w:pPr>
        <w:tabs>
          <w:tab w:val="left" w:pos="1800"/>
        </w:tabs>
        <w:ind w:left="1800" w:right="-270" w:hanging="1800"/>
        <w:contextualSpacing/>
        <w:rPr>
          <w:sz w:val="22"/>
          <w:szCs w:val="22"/>
        </w:rPr>
      </w:pPr>
    </w:p>
    <w:p w:rsidR="00DA0ED0" w:rsidRDefault="00DA0ED0" w:rsidP="005D60D4">
      <w:pPr>
        <w:tabs>
          <w:tab w:val="left" w:pos="1800"/>
        </w:tabs>
        <w:ind w:left="1800" w:right="-270" w:hanging="1800"/>
        <w:contextualSpacing/>
        <w:rPr>
          <w:sz w:val="22"/>
          <w:szCs w:val="22"/>
        </w:rPr>
      </w:pPr>
      <w:r>
        <w:rPr>
          <w:sz w:val="22"/>
          <w:szCs w:val="22"/>
        </w:rPr>
        <w:t>Mr. Frank Besancon entered @ 7:39pm.</w:t>
      </w:r>
    </w:p>
    <w:p w:rsidR="006F3E5C" w:rsidRPr="006F3E5C" w:rsidRDefault="006F3E5C" w:rsidP="005D60D4">
      <w:pPr>
        <w:tabs>
          <w:tab w:val="left" w:pos="1800"/>
        </w:tabs>
        <w:ind w:left="1800" w:right="-270" w:hanging="1800"/>
        <w:contextualSpacing/>
        <w:rPr>
          <w:b/>
          <w:sz w:val="22"/>
          <w:szCs w:val="22"/>
          <w:u w:val="single"/>
        </w:rPr>
      </w:pPr>
    </w:p>
    <w:p w:rsidR="001617F8" w:rsidRDefault="006F3E5C" w:rsidP="005D60D4">
      <w:pPr>
        <w:tabs>
          <w:tab w:val="left" w:pos="1800"/>
        </w:tabs>
        <w:ind w:left="1800" w:right="-270" w:hanging="1800"/>
        <w:contextualSpacing/>
        <w:rPr>
          <w:b/>
          <w:sz w:val="22"/>
          <w:szCs w:val="22"/>
          <w:u w:val="single"/>
        </w:rPr>
      </w:pPr>
      <w:r w:rsidRPr="006F3E5C">
        <w:rPr>
          <w:b/>
          <w:sz w:val="22"/>
          <w:szCs w:val="22"/>
          <w:u w:val="single"/>
        </w:rPr>
        <w:t>OUSTANDING BUSINESS PARTNER</w:t>
      </w:r>
    </w:p>
    <w:p w:rsidR="001D66A0" w:rsidRDefault="001617F8" w:rsidP="005D60D4">
      <w:pPr>
        <w:tabs>
          <w:tab w:val="left" w:pos="810"/>
        </w:tabs>
        <w:ind w:right="-270"/>
        <w:contextualSpacing/>
        <w:rPr>
          <w:sz w:val="22"/>
          <w:szCs w:val="22"/>
        </w:rPr>
      </w:pPr>
      <w:r w:rsidRPr="001D66A0">
        <w:rPr>
          <w:sz w:val="22"/>
          <w:szCs w:val="22"/>
        </w:rPr>
        <w:t xml:space="preserve">RS&amp;B/GOJO </w:t>
      </w:r>
      <w:r w:rsidR="005D06F8">
        <w:rPr>
          <w:sz w:val="22"/>
          <w:szCs w:val="22"/>
        </w:rPr>
        <w:t xml:space="preserve">- </w:t>
      </w:r>
      <w:r w:rsidR="001D66A0">
        <w:rPr>
          <w:sz w:val="22"/>
          <w:szCs w:val="22"/>
        </w:rPr>
        <w:t xml:space="preserve">Brian </w:t>
      </w:r>
      <w:proofErr w:type="spellStart"/>
      <w:r w:rsidR="001D66A0">
        <w:rPr>
          <w:sz w:val="22"/>
          <w:szCs w:val="22"/>
        </w:rPr>
        <w:t>Salee</w:t>
      </w:r>
      <w:proofErr w:type="spellEnd"/>
      <w:r w:rsidR="001D66A0">
        <w:rPr>
          <w:sz w:val="22"/>
          <w:szCs w:val="22"/>
        </w:rPr>
        <w:t xml:space="preserve"> and </w:t>
      </w:r>
      <w:r w:rsidR="004C44EE">
        <w:rPr>
          <w:sz w:val="22"/>
          <w:szCs w:val="22"/>
        </w:rPr>
        <w:t>Bill Ogden</w:t>
      </w:r>
    </w:p>
    <w:p w:rsidR="005D06F8" w:rsidRDefault="005D06F8" w:rsidP="00D03647">
      <w:pPr>
        <w:tabs>
          <w:tab w:val="left" w:pos="810"/>
        </w:tabs>
        <w:contextualSpacing/>
        <w:rPr>
          <w:sz w:val="22"/>
          <w:szCs w:val="22"/>
        </w:rPr>
      </w:pPr>
    </w:p>
    <w:p w:rsidR="00AA519E" w:rsidRDefault="00AA519E" w:rsidP="00D03647">
      <w:pPr>
        <w:tabs>
          <w:tab w:val="left" w:pos="810"/>
        </w:tabs>
        <w:contextualSpacing/>
        <w:rPr>
          <w:b/>
          <w:sz w:val="22"/>
          <w:szCs w:val="22"/>
          <w:u w:val="single"/>
        </w:rPr>
      </w:pPr>
    </w:p>
    <w:p w:rsidR="00AA519E" w:rsidRDefault="00AA519E" w:rsidP="001D66A0">
      <w:pPr>
        <w:tabs>
          <w:tab w:val="left" w:pos="810"/>
        </w:tabs>
        <w:contextualSpacing/>
        <w:rPr>
          <w:b/>
          <w:sz w:val="22"/>
          <w:szCs w:val="22"/>
          <w:u w:val="single"/>
        </w:rPr>
      </w:pPr>
    </w:p>
    <w:p w:rsidR="00AA519E" w:rsidRDefault="00AA519E" w:rsidP="001D66A0">
      <w:pPr>
        <w:tabs>
          <w:tab w:val="left" w:pos="810"/>
        </w:tabs>
        <w:contextualSpacing/>
        <w:rPr>
          <w:b/>
          <w:sz w:val="22"/>
          <w:szCs w:val="22"/>
          <w:u w:val="single"/>
        </w:rPr>
      </w:pPr>
    </w:p>
    <w:p w:rsidR="00851B92" w:rsidRDefault="00851B92" w:rsidP="005D60D4">
      <w:pPr>
        <w:contextualSpacing/>
      </w:pPr>
    </w:p>
    <w:p w:rsidR="00AA519E" w:rsidRPr="007D21CB" w:rsidRDefault="00AA519E" w:rsidP="005D60D4">
      <w:pPr>
        <w:contextualSpacing/>
        <w:rPr>
          <w:sz w:val="22"/>
          <w:szCs w:val="22"/>
        </w:rPr>
      </w:pPr>
      <w:r>
        <w:t xml:space="preserve">Page </w:t>
      </w:r>
      <w:proofErr w:type="gramStart"/>
      <w:r>
        <w:t>Fifty Four</w:t>
      </w:r>
      <w:proofErr w:type="gramEnd"/>
      <w:r>
        <w:tab/>
      </w:r>
    </w:p>
    <w:p w:rsidR="00AA519E" w:rsidRDefault="00AA519E" w:rsidP="005D60D4">
      <w:pPr>
        <w:jc w:val="both"/>
      </w:pPr>
      <w:r>
        <w:t>May 15, 2019</w:t>
      </w:r>
    </w:p>
    <w:p w:rsidR="00AA519E" w:rsidRDefault="00AA519E" w:rsidP="005D60D4"/>
    <w:p w:rsidR="00AA519E" w:rsidRDefault="00AA519E" w:rsidP="005D60D4">
      <w:pPr>
        <w:jc w:val="center"/>
      </w:pPr>
      <w:r>
        <w:t>Minutes of the Regular Meeting of the Wayne County</w:t>
      </w:r>
    </w:p>
    <w:p w:rsidR="00AA519E" w:rsidRDefault="00AA519E" w:rsidP="005D60D4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AA519E" w:rsidRDefault="00AA519E" w:rsidP="005D60D4">
      <w:pPr>
        <w:tabs>
          <w:tab w:val="left" w:pos="810"/>
        </w:tabs>
        <w:contextualSpacing/>
        <w:rPr>
          <w:b/>
          <w:sz w:val="22"/>
          <w:szCs w:val="22"/>
          <w:u w:val="single"/>
        </w:rPr>
      </w:pPr>
    </w:p>
    <w:p w:rsidR="005D06F8" w:rsidRPr="005D06F8" w:rsidRDefault="005D06F8" w:rsidP="005D60D4">
      <w:pPr>
        <w:tabs>
          <w:tab w:val="left" w:pos="810"/>
        </w:tabs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BOARD MINUTES</w:t>
      </w:r>
    </w:p>
    <w:p w:rsidR="00BF15D0" w:rsidRDefault="00BF15D0" w:rsidP="005D60D4">
      <w:pPr>
        <w:tabs>
          <w:tab w:val="left" w:pos="1800"/>
        </w:tabs>
        <w:ind w:left="1800" w:hanging="1800"/>
        <w:contextualSpacing/>
        <w:rPr>
          <w:sz w:val="22"/>
          <w:szCs w:val="22"/>
        </w:rPr>
      </w:pPr>
    </w:p>
    <w:p w:rsidR="00BF15D0" w:rsidRDefault="00BF15D0" w:rsidP="000E6D79">
      <w:pPr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by Mrs. Herman was seconded by Mr. </w:t>
      </w:r>
      <w:proofErr w:type="spellStart"/>
      <w:r>
        <w:rPr>
          <w:sz w:val="22"/>
          <w:szCs w:val="22"/>
        </w:rPr>
        <w:t>Stavnezer</w:t>
      </w:r>
      <w:proofErr w:type="spellEnd"/>
      <w:r>
        <w:rPr>
          <w:sz w:val="22"/>
          <w:szCs w:val="22"/>
        </w:rPr>
        <w:t xml:space="preserve"> to approve the minutes from the</w:t>
      </w:r>
      <w:r w:rsidR="000E6D79">
        <w:rPr>
          <w:sz w:val="22"/>
          <w:szCs w:val="22"/>
        </w:rPr>
        <w:t xml:space="preserve"> </w:t>
      </w:r>
      <w:r w:rsidR="00A558EB">
        <w:rPr>
          <w:sz w:val="22"/>
          <w:szCs w:val="22"/>
        </w:rPr>
        <w:t>April 10</w:t>
      </w:r>
      <w:r>
        <w:rPr>
          <w:sz w:val="22"/>
          <w:szCs w:val="22"/>
        </w:rPr>
        <w:t xml:space="preserve">, 2019 Regular Board Meeting. </w:t>
      </w:r>
    </w:p>
    <w:p w:rsidR="00BF15D0" w:rsidRDefault="00BF15D0" w:rsidP="000E6D79">
      <w:pPr>
        <w:tabs>
          <w:tab w:val="left" w:pos="1800"/>
        </w:tabs>
        <w:ind w:left="1800" w:hanging="1800"/>
        <w:contextualSpacing/>
        <w:jc w:val="both"/>
        <w:rPr>
          <w:sz w:val="22"/>
          <w:szCs w:val="22"/>
        </w:rPr>
      </w:pPr>
    </w:p>
    <w:p w:rsidR="00FE24D6" w:rsidRDefault="00BF15D0" w:rsidP="000E6D7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Voice call vote on the motion was as follows: Mrs. Herman, M</w:t>
      </w:r>
      <w:r w:rsidR="00FE24D6">
        <w:rPr>
          <w:sz w:val="22"/>
          <w:szCs w:val="22"/>
        </w:rPr>
        <w:t xml:space="preserve">r. </w:t>
      </w:r>
      <w:proofErr w:type="spellStart"/>
      <w:r w:rsidR="00FE24D6">
        <w:rPr>
          <w:sz w:val="22"/>
          <w:szCs w:val="22"/>
        </w:rPr>
        <w:t>Stavnezer</w:t>
      </w:r>
      <w:proofErr w:type="spellEnd"/>
      <w:r w:rsidR="00FE24D6">
        <w:rPr>
          <w:sz w:val="22"/>
          <w:szCs w:val="22"/>
        </w:rPr>
        <w:t xml:space="preserve">, Mr. Besancon, </w:t>
      </w:r>
      <w:proofErr w:type="spellStart"/>
      <w:proofErr w:type="gramStart"/>
      <w:r w:rsidR="00FE24D6">
        <w:rPr>
          <w:sz w:val="22"/>
          <w:szCs w:val="22"/>
        </w:rPr>
        <w:t>Mr.</w:t>
      </w:r>
      <w:r w:rsidR="00A558EB">
        <w:rPr>
          <w:sz w:val="22"/>
          <w:szCs w:val="22"/>
        </w:rPr>
        <w:t>Keener</w:t>
      </w:r>
      <w:proofErr w:type="spellEnd"/>
      <w:proofErr w:type="gramEnd"/>
      <w:r w:rsidR="00A558EB">
        <w:rPr>
          <w:sz w:val="22"/>
          <w:szCs w:val="22"/>
        </w:rPr>
        <w:t>, Mrs. Lawson, Dr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Roadruck</w:t>
      </w:r>
      <w:proofErr w:type="spellEnd"/>
      <w:r w:rsidR="00FE24D6">
        <w:rPr>
          <w:sz w:val="22"/>
          <w:szCs w:val="22"/>
        </w:rPr>
        <w:t xml:space="preserve">, Mr. Stuart, Mrs. Williams, Mrs. </w:t>
      </w:r>
      <w:proofErr w:type="spellStart"/>
      <w:r w:rsidR="00FE24D6">
        <w:rPr>
          <w:sz w:val="22"/>
          <w:szCs w:val="22"/>
        </w:rPr>
        <w:t>Tschantz</w:t>
      </w:r>
      <w:proofErr w:type="spellEnd"/>
      <w:r w:rsidR="00FE24D6">
        <w:rPr>
          <w:sz w:val="22"/>
          <w:szCs w:val="22"/>
        </w:rPr>
        <w:t xml:space="preserve"> – all say yes. </w:t>
      </w:r>
    </w:p>
    <w:p w:rsidR="005D06F8" w:rsidRDefault="005D06F8" w:rsidP="000E6D79">
      <w:pPr>
        <w:contextualSpacing/>
        <w:jc w:val="both"/>
        <w:rPr>
          <w:sz w:val="22"/>
          <w:szCs w:val="22"/>
        </w:rPr>
      </w:pPr>
    </w:p>
    <w:p w:rsidR="0030199A" w:rsidRDefault="00FE24D6" w:rsidP="000E6D7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92567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The Motion was carried. </w:t>
      </w:r>
    </w:p>
    <w:p w:rsidR="00FE24D6" w:rsidRDefault="00FE24D6" w:rsidP="005D60D4"/>
    <w:p w:rsidR="00FE24D6" w:rsidRDefault="00FE24D6" w:rsidP="005D60D4">
      <w:pPr>
        <w:rPr>
          <w:b/>
          <w:u w:val="single"/>
        </w:rPr>
      </w:pPr>
      <w:r w:rsidRPr="00FE24D6">
        <w:rPr>
          <w:b/>
          <w:u w:val="single"/>
        </w:rPr>
        <w:t>SUPERINTENDENT’S REPORT</w:t>
      </w:r>
    </w:p>
    <w:p w:rsidR="008F2BAA" w:rsidRPr="008F2BAA" w:rsidRDefault="008F2BAA" w:rsidP="005D60D4">
      <w:r>
        <w:t>A motion by Mrs. Lawson as seconded by Mrs. Herman to approve the Superintendent’s Report as follows:</w:t>
      </w:r>
    </w:p>
    <w:p w:rsidR="00FE24D6" w:rsidRDefault="00FE24D6" w:rsidP="005D60D4">
      <w:pPr>
        <w:rPr>
          <w:b/>
          <w:u w:val="single"/>
        </w:rPr>
      </w:pPr>
    </w:p>
    <w:p w:rsidR="00FE24D6" w:rsidRDefault="00240BF9" w:rsidP="005D60D4">
      <w:pPr>
        <w:pStyle w:val="ListParagraph"/>
        <w:numPr>
          <w:ilvl w:val="0"/>
          <w:numId w:val="7"/>
        </w:numPr>
        <w:ind w:left="540" w:hanging="450"/>
      </w:pPr>
      <w:r>
        <w:t>Director’s Report</w:t>
      </w:r>
    </w:p>
    <w:p w:rsidR="00240BF9" w:rsidRDefault="00240BF9" w:rsidP="005D60D4">
      <w:pPr>
        <w:pStyle w:val="ListParagraph"/>
        <w:ind w:left="1080"/>
      </w:pPr>
    </w:p>
    <w:p w:rsidR="00240BF9" w:rsidRDefault="00240BF9" w:rsidP="005D60D4">
      <w:pPr>
        <w:pStyle w:val="ListParagraph"/>
        <w:numPr>
          <w:ilvl w:val="0"/>
          <w:numId w:val="7"/>
        </w:numPr>
        <w:tabs>
          <w:tab w:val="left" w:pos="900"/>
        </w:tabs>
        <w:ind w:left="540" w:hanging="450"/>
      </w:pPr>
      <w:r>
        <w:t>Principal’s Report</w:t>
      </w:r>
    </w:p>
    <w:p w:rsidR="00240BF9" w:rsidRDefault="00240BF9" w:rsidP="005D60D4"/>
    <w:p w:rsidR="00240BF9" w:rsidRDefault="00240BF9" w:rsidP="005D60D4">
      <w:pPr>
        <w:pStyle w:val="ListParagraph"/>
        <w:numPr>
          <w:ilvl w:val="0"/>
          <w:numId w:val="7"/>
        </w:numPr>
        <w:ind w:left="540" w:hanging="450"/>
      </w:pPr>
      <w:r>
        <w:t xml:space="preserve">Updates on Superintendent’s Advisory Committees </w:t>
      </w:r>
    </w:p>
    <w:p w:rsidR="00240BF9" w:rsidRDefault="00240BF9" w:rsidP="005D60D4"/>
    <w:p w:rsidR="00240BF9" w:rsidRDefault="00240BF9" w:rsidP="005D60D4">
      <w:pPr>
        <w:pStyle w:val="ListParagraph"/>
        <w:numPr>
          <w:ilvl w:val="0"/>
          <w:numId w:val="7"/>
        </w:numPr>
        <w:ind w:left="540" w:hanging="450"/>
      </w:pPr>
      <w:r>
        <w:t>Important Upcoming Dates and Times</w:t>
      </w:r>
    </w:p>
    <w:p w:rsidR="00240BF9" w:rsidRDefault="00240BF9" w:rsidP="005D60D4">
      <w:pPr>
        <w:pStyle w:val="ListParagraph"/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15"/>
        <w:gridCol w:w="720"/>
        <w:gridCol w:w="2235"/>
        <w:gridCol w:w="2520"/>
      </w:tblGrid>
      <w:tr w:rsidR="008577B4" w:rsidRPr="00324341" w:rsidTr="00D03647">
        <w:trPr>
          <w:trHeight w:val="260"/>
        </w:trPr>
        <w:tc>
          <w:tcPr>
            <w:tcW w:w="2250" w:type="dxa"/>
            <w:shd w:val="clear" w:color="auto" w:fill="D9D9D9" w:themeFill="background1" w:themeFillShade="D9"/>
            <w:vAlign w:val="bottom"/>
            <w:hideMark/>
          </w:tcPr>
          <w:p w:rsidR="008577B4" w:rsidRPr="00272508" w:rsidRDefault="008577B4" w:rsidP="005D60D4">
            <w:pPr>
              <w:ind w:left="878" w:hanging="878"/>
              <w:rPr>
                <w:b/>
                <w:sz w:val="18"/>
              </w:rPr>
            </w:pPr>
            <w:r w:rsidRPr="00272508">
              <w:rPr>
                <w:b/>
                <w:sz w:val="18"/>
              </w:rPr>
              <w:t>EVENT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bottom"/>
            <w:hideMark/>
          </w:tcPr>
          <w:p w:rsidR="008577B4" w:rsidRPr="00272508" w:rsidRDefault="008577B4" w:rsidP="005D60D4">
            <w:pPr>
              <w:rPr>
                <w:b/>
                <w:sz w:val="18"/>
              </w:rPr>
            </w:pPr>
            <w:r w:rsidRPr="00272508">
              <w:rPr>
                <w:b/>
                <w:sz w:val="18"/>
              </w:rPr>
              <w:t>DATE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577B4" w:rsidRPr="00272508" w:rsidRDefault="008577B4" w:rsidP="005D60D4">
            <w:pPr>
              <w:jc w:val="center"/>
              <w:rPr>
                <w:b/>
                <w:sz w:val="18"/>
              </w:rPr>
            </w:pPr>
            <w:r w:rsidRPr="00272508">
              <w:rPr>
                <w:b/>
                <w:sz w:val="18"/>
              </w:rPr>
              <w:t>DAY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bottom"/>
            <w:hideMark/>
          </w:tcPr>
          <w:p w:rsidR="008577B4" w:rsidRPr="00272508" w:rsidRDefault="008577B4" w:rsidP="005D60D4">
            <w:pPr>
              <w:rPr>
                <w:b/>
                <w:sz w:val="18"/>
              </w:rPr>
            </w:pPr>
            <w:r w:rsidRPr="00272508">
              <w:rPr>
                <w:b/>
                <w:sz w:val="18"/>
              </w:rPr>
              <w:t>LOCATION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:rsidR="008577B4" w:rsidRPr="00272508" w:rsidRDefault="008577B4" w:rsidP="005D60D4">
            <w:pPr>
              <w:rPr>
                <w:b/>
                <w:sz w:val="18"/>
              </w:rPr>
            </w:pPr>
            <w:r w:rsidRPr="00272508">
              <w:rPr>
                <w:b/>
                <w:sz w:val="18"/>
              </w:rPr>
              <w:t>TIME</w:t>
            </w:r>
          </w:p>
        </w:tc>
      </w:tr>
      <w:tr w:rsidR="008577B4" w:rsidRPr="00324341" w:rsidTr="00D03647">
        <w:trPr>
          <w:trHeight w:val="260"/>
        </w:trPr>
        <w:tc>
          <w:tcPr>
            <w:tcW w:w="2250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AG Day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5/16/19</w:t>
            </w:r>
          </w:p>
        </w:tc>
        <w:tc>
          <w:tcPr>
            <w:tcW w:w="720" w:type="dxa"/>
            <w:vAlign w:val="bottom"/>
          </w:tcPr>
          <w:p w:rsidR="008577B4" w:rsidRPr="00272508" w:rsidRDefault="008577B4" w:rsidP="005D60D4">
            <w:pPr>
              <w:jc w:val="center"/>
              <w:rPr>
                <w:sz w:val="18"/>
              </w:rPr>
            </w:pPr>
            <w:proofErr w:type="spellStart"/>
            <w:r w:rsidRPr="00272508">
              <w:rPr>
                <w:sz w:val="18"/>
              </w:rPr>
              <w:t>Th</w:t>
            </w:r>
            <w:proofErr w:type="spellEnd"/>
          </w:p>
        </w:tc>
        <w:tc>
          <w:tcPr>
            <w:tcW w:w="223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WCSCC</w:t>
            </w:r>
          </w:p>
        </w:tc>
        <w:tc>
          <w:tcPr>
            <w:tcW w:w="2520" w:type="dxa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</w:p>
        </w:tc>
      </w:tr>
      <w:tr w:rsidR="008577B4" w:rsidRPr="00324341" w:rsidTr="00D03647">
        <w:trPr>
          <w:trHeight w:val="260"/>
        </w:trPr>
        <w:tc>
          <w:tcPr>
            <w:tcW w:w="2250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Ohio Invitational Culinary Arts Tournament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5/16-5/18/19</w:t>
            </w:r>
          </w:p>
        </w:tc>
        <w:tc>
          <w:tcPr>
            <w:tcW w:w="720" w:type="dxa"/>
            <w:vAlign w:val="bottom"/>
          </w:tcPr>
          <w:p w:rsidR="008577B4" w:rsidRPr="00272508" w:rsidRDefault="008577B4" w:rsidP="005D60D4">
            <w:pPr>
              <w:jc w:val="center"/>
              <w:rPr>
                <w:sz w:val="18"/>
              </w:rPr>
            </w:pPr>
            <w:proofErr w:type="spellStart"/>
            <w:r w:rsidRPr="00272508">
              <w:rPr>
                <w:sz w:val="18"/>
              </w:rPr>
              <w:t>Th</w:t>
            </w:r>
            <w:proofErr w:type="spellEnd"/>
            <w:r w:rsidRPr="00272508">
              <w:rPr>
                <w:sz w:val="18"/>
              </w:rPr>
              <w:t>-Sat.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WCSCC Culinary Arts</w:t>
            </w:r>
          </w:p>
        </w:tc>
        <w:tc>
          <w:tcPr>
            <w:tcW w:w="2520" w:type="dxa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</w:p>
        </w:tc>
      </w:tr>
      <w:tr w:rsidR="008577B4" w:rsidRPr="00324341" w:rsidTr="00D03647">
        <w:trPr>
          <w:trHeight w:val="260"/>
        </w:trPr>
        <w:tc>
          <w:tcPr>
            <w:tcW w:w="2250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Chevrolet of Wooster Perfect Attendance Party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5/21/19</w:t>
            </w:r>
          </w:p>
        </w:tc>
        <w:tc>
          <w:tcPr>
            <w:tcW w:w="720" w:type="dxa"/>
            <w:vAlign w:val="bottom"/>
          </w:tcPr>
          <w:p w:rsidR="008577B4" w:rsidRPr="00272508" w:rsidRDefault="008577B4" w:rsidP="005D60D4">
            <w:pPr>
              <w:jc w:val="center"/>
              <w:rPr>
                <w:sz w:val="18"/>
              </w:rPr>
            </w:pPr>
            <w:r w:rsidRPr="00272508">
              <w:rPr>
                <w:sz w:val="18"/>
              </w:rPr>
              <w:t>T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WCSCC Commons</w:t>
            </w:r>
          </w:p>
        </w:tc>
        <w:tc>
          <w:tcPr>
            <w:tcW w:w="2520" w:type="dxa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1:00-2:30 p.m.</w:t>
            </w:r>
          </w:p>
        </w:tc>
      </w:tr>
      <w:tr w:rsidR="008577B4" w:rsidRPr="00324341" w:rsidTr="00D03647">
        <w:trPr>
          <w:trHeight w:val="260"/>
        </w:trPr>
        <w:tc>
          <w:tcPr>
            <w:tcW w:w="2250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Senior Day/Senior Picnic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5/23/19</w:t>
            </w:r>
          </w:p>
        </w:tc>
        <w:tc>
          <w:tcPr>
            <w:tcW w:w="720" w:type="dxa"/>
            <w:vAlign w:val="bottom"/>
          </w:tcPr>
          <w:p w:rsidR="008577B4" w:rsidRPr="00272508" w:rsidRDefault="008577B4" w:rsidP="005D60D4">
            <w:pPr>
              <w:jc w:val="center"/>
              <w:rPr>
                <w:sz w:val="18"/>
              </w:rPr>
            </w:pPr>
            <w:proofErr w:type="spellStart"/>
            <w:r w:rsidRPr="00272508">
              <w:rPr>
                <w:sz w:val="18"/>
              </w:rPr>
              <w:t>Th</w:t>
            </w:r>
            <w:proofErr w:type="spellEnd"/>
          </w:p>
        </w:tc>
        <w:tc>
          <w:tcPr>
            <w:tcW w:w="223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WCSCC</w:t>
            </w:r>
          </w:p>
        </w:tc>
        <w:tc>
          <w:tcPr>
            <w:tcW w:w="2520" w:type="dxa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8:00 a.m. – 3:00 p.m.</w:t>
            </w:r>
          </w:p>
        </w:tc>
      </w:tr>
      <w:tr w:rsidR="008577B4" w:rsidRPr="00324341" w:rsidTr="00D03647">
        <w:trPr>
          <w:trHeight w:val="260"/>
        </w:trPr>
        <w:tc>
          <w:tcPr>
            <w:tcW w:w="2250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Senior Recognition Ceremony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5/23/19</w:t>
            </w:r>
          </w:p>
        </w:tc>
        <w:tc>
          <w:tcPr>
            <w:tcW w:w="720" w:type="dxa"/>
            <w:vAlign w:val="bottom"/>
          </w:tcPr>
          <w:p w:rsidR="008577B4" w:rsidRPr="00272508" w:rsidRDefault="008577B4" w:rsidP="005D60D4">
            <w:pPr>
              <w:jc w:val="center"/>
              <w:rPr>
                <w:sz w:val="18"/>
              </w:rPr>
            </w:pPr>
            <w:proofErr w:type="spellStart"/>
            <w:r w:rsidRPr="00272508">
              <w:rPr>
                <w:sz w:val="18"/>
              </w:rPr>
              <w:t>Th</w:t>
            </w:r>
            <w:proofErr w:type="spellEnd"/>
          </w:p>
        </w:tc>
        <w:tc>
          <w:tcPr>
            <w:tcW w:w="223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Boyer Gymnasium @ University of Akron/Wayne College</w:t>
            </w:r>
          </w:p>
        </w:tc>
        <w:tc>
          <w:tcPr>
            <w:tcW w:w="2520" w:type="dxa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7:00-9:00 p.m.</w:t>
            </w:r>
          </w:p>
        </w:tc>
      </w:tr>
      <w:tr w:rsidR="008577B4" w:rsidRPr="00324341" w:rsidTr="00D03647">
        <w:trPr>
          <w:trHeight w:val="260"/>
        </w:trPr>
        <w:tc>
          <w:tcPr>
            <w:tcW w:w="2250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Last Day for Seniors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5/24/19</w:t>
            </w:r>
          </w:p>
        </w:tc>
        <w:tc>
          <w:tcPr>
            <w:tcW w:w="720" w:type="dxa"/>
            <w:vAlign w:val="bottom"/>
          </w:tcPr>
          <w:p w:rsidR="008577B4" w:rsidRPr="00272508" w:rsidRDefault="008577B4" w:rsidP="005D60D4">
            <w:pPr>
              <w:jc w:val="center"/>
              <w:rPr>
                <w:sz w:val="18"/>
              </w:rPr>
            </w:pPr>
            <w:r w:rsidRPr="00272508">
              <w:rPr>
                <w:sz w:val="18"/>
              </w:rPr>
              <w:t>F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</w:p>
        </w:tc>
        <w:tc>
          <w:tcPr>
            <w:tcW w:w="2520" w:type="dxa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</w:p>
        </w:tc>
      </w:tr>
      <w:tr w:rsidR="008577B4" w:rsidRPr="00324341" w:rsidTr="00D03647">
        <w:trPr>
          <w:trHeight w:val="260"/>
        </w:trPr>
        <w:tc>
          <w:tcPr>
            <w:tcW w:w="2250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Memorial Day – No School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5/27/19</w:t>
            </w:r>
          </w:p>
        </w:tc>
        <w:tc>
          <w:tcPr>
            <w:tcW w:w="720" w:type="dxa"/>
            <w:vAlign w:val="bottom"/>
          </w:tcPr>
          <w:p w:rsidR="008577B4" w:rsidRPr="00272508" w:rsidRDefault="008577B4" w:rsidP="005D60D4">
            <w:pPr>
              <w:jc w:val="center"/>
              <w:rPr>
                <w:sz w:val="18"/>
              </w:rPr>
            </w:pPr>
            <w:r w:rsidRPr="00272508">
              <w:rPr>
                <w:sz w:val="18"/>
              </w:rPr>
              <w:t>M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</w:p>
        </w:tc>
        <w:tc>
          <w:tcPr>
            <w:tcW w:w="2520" w:type="dxa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</w:p>
        </w:tc>
      </w:tr>
      <w:tr w:rsidR="008577B4" w:rsidRPr="00324341" w:rsidTr="00D03647">
        <w:trPr>
          <w:trHeight w:val="260"/>
        </w:trPr>
        <w:tc>
          <w:tcPr>
            <w:tcW w:w="2250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Last Day for Juniors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5/30/19</w:t>
            </w:r>
          </w:p>
        </w:tc>
        <w:tc>
          <w:tcPr>
            <w:tcW w:w="720" w:type="dxa"/>
            <w:vAlign w:val="bottom"/>
          </w:tcPr>
          <w:p w:rsidR="008577B4" w:rsidRPr="00272508" w:rsidRDefault="008577B4" w:rsidP="005D60D4">
            <w:pPr>
              <w:jc w:val="center"/>
              <w:rPr>
                <w:sz w:val="18"/>
              </w:rPr>
            </w:pPr>
            <w:proofErr w:type="spellStart"/>
            <w:r w:rsidRPr="00272508">
              <w:rPr>
                <w:sz w:val="18"/>
              </w:rPr>
              <w:t>Th</w:t>
            </w:r>
            <w:proofErr w:type="spellEnd"/>
          </w:p>
        </w:tc>
        <w:tc>
          <w:tcPr>
            <w:tcW w:w="223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</w:p>
        </w:tc>
        <w:tc>
          <w:tcPr>
            <w:tcW w:w="2520" w:type="dxa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</w:p>
        </w:tc>
      </w:tr>
      <w:tr w:rsidR="008577B4" w:rsidRPr="00324341" w:rsidTr="00D03647">
        <w:trPr>
          <w:trHeight w:val="260"/>
        </w:trPr>
        <w:tc>
          <w:tcPr>
            <w:tcW w:w="2250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Teacher Check Out Day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5/31/19</w:t>
            </w:r>
          </w:p>
        </w:tc>
        <w:tc>
          <w:tcPr>
            <w:tcW w:w="720" w:type="dxa"/>
            <w:vAlign w:val="bottom"/>
          </w:tcPr>
          <w:p w:rsidR="008577B4" w:rsidRPr="00272508" w:rsidRDefault="008577B4" w:rsidP="005D60D4">
            <w:pPr>
              <w:jc w:val="center"/>
              <w:rPr>
                <w:sz w:val="18"/>
              </w:rPr>
            </w:pPr>
            <w:r w:rsidRPr="00272508">
              <w:rPr>
                <w:sz w:val="18"/>
              </w:rPr>
              <w:t>F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WCSCC</w:t>
            </w:r>
          </w:p>
        </w:tc>
        <w:tc>
          <w:tcPr>
            <w:tcW w:w="2520" w:type="dxa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</w:p>
        </w:tc>
      </w:tr>
      <w:tr w:rsidR="008577B4" w:rsidRPr="00324341" w:rsidTr="00D03647">
        <w:trPr>
          <w:trHeight w:val="260"/>
        </w:trPr>
        <w:tc>
          <w:tcPr>
            <w:tcW w:w="2250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WCSCC Board of Education Meeting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6/19/19</w:t>
            </w:r>
          </w:p>
        </w:tc>
        <w:tc>
          <w:tcPr>
            <w:tcW w:w="720" w:type="dxa"/>
            <w:vAlign w:val="bottom"/>
          </w:tcPr>
          <w:p w:rsidR="008577B4" w:rsidRPr="00272508" w:rsidRDefault="008577B4" w:rsidP="005D60D4">
            <w:pPr>
              <w:jc w:val="center"/>
              <w:rPr>
                <w:sz w:val="18"/>
              </w:rPr>
            </w:pPr>
            <w:r w:rsidRPr="00272508">
              <w:rPr>
                <w:sz w:val="18"/>
              </w:rPr>
              <w:t>W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G101/Board Room</w:t>
            </w:r>
          </w:p>
        </w:tc>
        <w:tc>
          <w:tcPr>
            <w:tcW w:w="2520" w:type="dxa"/>
            <w:vAlign w:val="bottom"/>
          </w:tcPr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7:00 p.m. Reception</w:t>
            </w:r>
          </w:p>
          <w:p w:rsidR="008577B4" w:rsidRPr="00272508" w:rsidRDefault="008577B4" w:rsidP="005D60D4">
            <w:pPr>
              <w:rPr>
                <w:sz w:val="18"/>
              </w:rPr>
            </w:pPr>
            <w:r w:rsidRPr="00272508">
              <w:rPr>
                <w:sz w:val="18"/>
              </w:rPr>
              <w:t>7:30 p.m. Regular Meeting</w:t>
            </w:r>
          </w:p>
        </w:tc>
      </w:tr>
    </w:tbl>
    <w:p w:rsidR="00240BF9" w:rsidRDefault="00240BF9" w:rsidP="005D60D4"/>
    <w:p w:rsidR="008F2BAA" w:rsidRDefault="008F2BAA" w:rsidP="005D60D4">
      <w:r>
        <w:t>Voice call on the motion was as follows: Mrs. Lawson, Mrs. Herman, Mr. Besancon, Mr. Keen</w:t>
      </w:r>
      <w:r w:rsidR="00A558EB">
        <w:t xml:space="preserve">er, Dr. </w:t>
      </w:r>
      <w:proofErr w:type="spellStart"/>
      <w:r w:rsidR="00A558EB">
        <w:t>Roadruck</w:t>
      </w:r>
      <w:proofErr w:type="spellEnd"/>
      <w:r w:rsidR="00A558EB">
        <w:t xml:space="preserve">, Mr. </w:t>
      </w:r>
      <w:proofErr w:type="spellStart"/>
      <w:r w:rsidR="00A558EB">
        <w:t>Stavnezer</w:t>
      </w:r>
      <w:proofErr w:type="spellEnd"/>
      <w:r w:rsidR="00A558EB">
        <w:t>, Mr. Stuart,</w:t>
      </w:r>
      <w:r w:rsidR="00925677">
        <w:t xml:space="preserve"> Mrs. Williams, and Mrs. </w:t>
      </w:r>
      <w:proofErr w:type="spellStart"/>
      <w:r w:rsidR="00925677">
        <w:t>Tschantz</w:t>
      </w:r>
      <w:proofErr w:type="spellEnd"/>
      <w:r w:rsidR="00925677">
        <w:t xml:space="preserve"> – all say yes. </w:t>
      </w:r>
    </w:p>
    <w:p w:rsidR="00925677" w:rsidRDefault="00925677" w:rsidP="005D60D4"/>
    <w:p w:rsidR="00925677" w:rsidRDefault="00925677" w:rsidP="005D60D4">
      <w:r>
        <w:t xml:space="preserve">                                                                              The motion was carried. </w:t>
      </w:r>
    </w:p>
    <w:p w:rsidR="00925677" w:rsidRDefault="00925677" w:rsidP="00D03647">
      <w:pPr>
        <w:ind w:right="90"/>
      </w:pPr>
    </w:p>
    <w:p w:rsidR="00493C8E" w:rsidRDefault="00493C8E" w:rsidP="00240BF9">
      <w:pPr>
        <w:rPr>
          <w:b/>
          <w:u w:val="single"/>
        </w:rPr>
      </w:pPr>
    </w:p>
    <w:p w:rsidR="00493C8E" w:rsidRDefault="00493C8E" w:rsidP="005D60D4">
      <w:pPr>
        <w:pStyle w:val="ListParagraph"/>
        <w:ind w:right="-90" w:hanging="720"/>
        <w:jc w:val="both"/>
      </w:pPr>
      <w:r>
        <w:t xml:space="preserve">Page </w:t>
      </w:r>
      <w:proofErr w:type="gramStart"/>
      <w:r>
        <w:t>Fifty Five</w:t>
      </w:r>
      <w:proofErr w:type="gramEnd"/>
      <w:r>
        <w:tab/>
      </w:r>
    </w:p>
    <w:p w:rsidR="00493C8E" w:rsidRDefault="00493C8E" w:rsidP="005D60D4">
      <w:pPr>
        <w:pStyle w:val="ListParagraph"/>
        <w:ind w:right="-90" w:hanging="720"/>
        <w:jc w:val="both"/>
      </w:pPr>
      <w:r>
        <w:t>May 15, 2019</w:t>
      </w:r>
    </w:p>
    <w:p w:rsidR="00493C8E" w:rsidRDefault="00493C8E" w:rsidP="005D60D4">
      <w:pPr>
        <w:pStyle w:val="ListParagraph"/>
        <w:ind w:right="-90"/>
      </w:pPr>
    </w:p>
    <w:p w:rsidR="00493C8E" w:rsidRDefault="00493C8E" w:rsidP="005D60D4">
      <w:pPr>
        <w:pStyle w:val="ListParagraph"/>
        <w:ind w:right="-90" w:firstLine="1080"/>
      </w:pPr>
      <w:r>
        <w:t>Minutes of the Regular Meeting of the Wayne County</w:t>
      </w:r>
    </w:p>
    <w:p w:rsidR="00493C8E" w:rsidRDefault="00493C8E" w:rsidP="005D60D4">
      <w:pPr>
        <w:pStyle w:val="Heading7"/>
        <w:tabs>
          <w:tab w:val="left" w:pos="720"/>
        </w:tabs>
        <w:ind w:left="720" w:right="-90" w:firstLine="1080"/>
        <w:rPr>
          <w:b w:val="0"/>
        </w:rPr>
      </w:pPr>
      <w:r>
        <w:rPr>
          <w:b w:val="0"/>
        </w:rPr>
        <w:t xml:space="preserve"> Joint Vocational School District Board of Education</w:t>
      </w:r>
    </w:p>
    <w:p w:rsidR="00493C8E" w:rsidRDefault="00493C8E" w:rsidP="005D60D4">
      <w:pPr>
        <w:ind w:right="-90"/>
        <w:rPr>
          <w:b/>
          <w:u w:val="single"/>
        </w:rPr>
      </w:pPr>
    </w:p>
    <w:p w:rsidR="00925677" w:rsidRDefault="00925677" w:rsidP="005D60D4">
      <w:pPr>
        <w:ind w:right="-90"/>
        <w:rPr>
          <w:b/>
          <w:u w:val="single"/>
        </w:rPr>
      </w:pPr>
      <w:r w:rsidRPr="00925677">
        <w:rPr>
          <w:b/>
          <w:u w:val="single"/>
        </w:rPr>
        <w:t>TREASURER’S CONSENT AGENDA</w:t>
      </w:r>
    </w:p>
    <w:p w:rsidR="00925677" w:rsidRDefault="00925677" w:rsidP="000E6D79">
      <w:pPr>
        <w:ind w:right="-90"/>
        <w:jc w:val="both"/>
      </w:pPr>
      <w:r>
        <w:t>A motion by Mr. Besancon was seconded by Mr. Stuart to approve the Treasurer’s Consent Agenda as follows</w:t>
      </w:r>
      <w:r w:rsidR="00F73DE9">
        <w:t>:</w:t>
      </w:r>
    </w:p>
    <w:p w:rsidR="00F73DE9" w:rsidRDefault="00F73DE9" w:rsidP="000E6D79">
      <w:pPr>
        <w:ind w:right="-90"/>
        <w:jc w:val="both"/>
      </w:pPr>
    </w:p>
    <w:p w:rsidR="00F73DE9" w:rsidRDefault="00F73DE9" w:rsidP="000E6D79">
      <w:pPr>
        <w:pStyle w:val="ListParagraph"/>
        <w:numPr>
          <w:ilvl w:val="0"/>
          <w:numId w:val="8"/>
        </w:numPr>
        <w:tabs>
          <w:tab w:val="left" w:pos="1080"/>
        </w:tabs>
        <w:ind w:left="360" w:right="-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Finance</w:t>
      </w:r>
    </w:p>
    <w:p w:rsidR="00F73DE9" w:rsidRDefault="00F73DE9" w:rsidP="000E6D79">
      <w:pPr>
        <w:pStyle w:val="ListParagraph"/>
        <w:tabs>
          <w:tab w:val="left" w:pos="1080"/>
        </w:tabs>
        <w:ind w:left="360" w:right="-90"/>
        <w:contextualSpacing/>
        <w:jc w:val="both"/>
        <w:rPr>
          <w:sz w:val="22"/>
          <w:szCs w:val="22"/>
        </w:rPr>
      </w:pPr>
    </w:p>
    <w:p w:rsidR="00F73DE9" w:rsidRPr="00324341" w:rsidRDefault="00F73DE9" w:rsidP="000E6D79">
      <w:pPr>
        <w:pStyle w:val="ListParagraph"/>
        <w:numPr>
          <w:ilvl w:val="0"/>
          <w:numId w:val="1"/>
        </w:numPr>
        <w:ind w:right="-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Approval of the list of purchase orders and budgetary check register for April </w:t>
      </w:r>
      <w:r>
        <w:rPr>
          <w:sz w:val="22"/>
          <w:szCs w:val="22"/>
        </w:rPr>
        <w:t xml:space="preserve">  </w:t>
      </w:r>
      <w:r w:rsidRPr="00324341">
        <w:rPr>
          <w:sz w:val="22"/>
          <w:szCs w:val="22"/>
        </w:rPr>
        <w:t>2019</w:t>
      </w:r>
    </w:p>
    <w:p w:rsidR="00F73DE9" w:rsidRPr="00324341" w:rsidRDefault="00F73DE9" w:rsidP="000E6D79">
      <w:pPr>
        <w:pStyle w:val="ListParagraph"/>
        <w:tabs>
          <w:tab w:val="left" w:pos="720"/>
          <w:tab w:val="left" w:pos="1080"/>
        </w:tabs>
        <w:ind w:left="1080" w:right="-90"/>
        <w:jc w:val="both"/>
        <w:rPr>
          <w:sz w:val="22"/>
          <w:szCs w:val="22"/>
        </w:rPr>
      </w:pPr>
      <w:r w:rsidRPr="00324341">
        <w:rPr>
          <w:sz w:val="22"/>
          <w:szCs w:val="22"/>
        </w:rPr>
        <w:tab/>
      </w:r>
    </w:p>
    <w:p w:rsidR="00272508" w:rsidRDefault="00F73DE9" w:rsidP="000E6D79">
      <w:pPr>
        <w:pStyle w:val="ListParagraph"/>
        <w:numPr>
          <w:ilvl w:val="0"/>
          <w:numId w:val="1"/>
        </w:numPr>
        <w:tabs>
          <w:tab w:val="left" w:pos="1080"/>
        </w:tabs>
        <w:ind w:right="-90"/>
        <w:contextualSpacing/>
        <w:jc w:val="both"/>
      </w:pPr>
      <w:r w:rsidRPr="00493C8E">
        <w:rPr>
          <w:sz w:val="22"/>
          <w:szCs w:val="22"/>
        </w:rPr>
        <w:t xml:space="preserve">Approval of the Financial Reports for April 2019 </w:t>
      </w:r>
    </w:p>
    <w:p w:rsidR="00F73DE9" w:rsidRPr="00F73DE9" w:rsidRDefault="00F73DE9" w:rsidP="000E6D79">
      <w:pPr>
        <w:ind w:right="-90"/>
        <w:jc w:val="both"/>
      </w:pPr>
    </w:p>
    <w:p w:rsidR="00F73DE9" w:rsidRPr="00324341" w:rsidRDefault="00F73DE9" w:rsidP="000E6D79">
      <w:pPr>
        <w:pStyle w:val="ListParagraph"/>
        <w:numPr>
          <w:ilvl w:val="0"/>
          <w:numId w:val="1"/>
        </w:numPr>
        <w:tabs>
          <w:tab w:val="left" w:pos="1080"/>
        </w:tabs>
        <w:ind w:right="-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Approval of the Five Year Forecast</w:t>
      </w:r>
      <w:r w:rsidRPr="00324341">
        <w:rPr>
          <w:b/>
          <w:sz w:val="22"/>
          <w:szCs w:val="22"/>
        </w:rPr>
        <w:t xml:space="preserve"> </w:t>
      </w:r>
    </w:p>
    <w:p w:rsidR="00F73DE9" w:rsidRPr="00324341" w:rsidRDefault="00F73DE9" w:rsidP="000E6D79">
      <w:pPr>
        <w:pStyle w:val="ListParagraph"/>
        <w:ind w:right="-90" w:hanging="270"/>
        <w:jc w:val="both"/>
        <w:rPr>
          <w:sz w:val="22"/>
          <w:szCs w:val="22"/>
        </w:rPr>
      </w:pPr>
    </w:p>
    <w:p w:rsidR="00F73DE9" w:rsidRPr="00324341" w:rsidRDefault="00F73DE9" w:rsidP="000E6D79">
      <w:pPr>
        <w:pStyle w:val="ListParagraph"/>
        <w:numPr>
          <w:ilvl w:val="0"/>
          <w:numId w:val="1"/>
        </w:numPr>
        <w:ind w:right="-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Approval of the 2019-2020 Student Activity Budgets proposed per the SAA Account Portfolio </w:t>
      </w:r>
    </w:p>
    <w:p w:rsidR="00F73DE9" w:rsidRPr="00324341" w:rsidRDefault="00F73DE9" w:rsidP="000E6D79">
      <w:pPr>
        <w:pStyle w:val="ListParagraph"/>
        <w:ind w:right="-90" w:hanging="270"/>
        <w:jc w:val="both"/>
        <w:rPr>
          <w:sz w:val="22"/>
          <w:szCs w:val="22"/>
        </w:rPr>
      </w:pPr>
    </w:p>
    <w:p w:rsidR="00F73DE9" w:rsidRDefault="00F73DE9" w:rsidP="000E6D79">
      <w:pPr>
        <w:pStyle w:val="ListParagraph"/>
        <w:numPr>
          <w:ilvl w:val="0"/>
          <w:numId w:val="1"/>
        </w:numPr>
        <w:tabs>
          <w:tab w:val="left" w:pos="1080"/>
        </w:tabs>
        <w:ind w:right="-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Approval of the 2019-2020 Rotary Account Budgets proposed per the Rotary Account Portfolio </w:t>
      </w:r>
    </w:p>
    <w:p w:rsidR="00F73DE9" w:rsidRPr="002929D6" w:rsidRDefault="00F73DE9" w:rsidP="000E6D79">
      <w:pPr>
        <w:pStyle w:val="ListParagraph"/>
        <w:ind w:right="-90" w:hanging="990"/>
        <w:jc w:val="both"/>
        <w:rPr>
          <w:sz w:val="22"/>
          <w:szCs w:val="22"/>
        </w:rPr>
      </w:pPr>
    </w:p>
    <w:p w:rsidR="00964064" w:rsidRDefault="00F73DE9" w:rsidP="000E6D79">
      <w:pPr>
        <w:pStyle w:val="ListParagraph"/>
        <w:numPr>
          <w:ilvl w:val="0"/>
          <w:numId w:val="1"/>
        </w:numPr>
        <w:tabs>
          <w:tab w:val="left" w:pos="1080"/>
        </w:tabs>
        <w:ind w:right="-90"/>
        <w:contextualSpacing/>
        <w:jc w:val="both"/>
        <w:rPr>
          <w:sz w:val="22"/>
          <w:szCs w:val="22"/>
        </w:rPr>
      </w:pPr>
      <w:r w:rsidRPr="00BA7FD6">
        <w:rPr>
          <w:sz w:val="22"/>
          <w:szCs w:val="22"/>
        </w:rPr>
        <w:t>Approval to pay an invoice to Guenther Mechanical, Inc. for repair of Early Childhood Education and Care BCU-1.  The purchase order was done after the date of this invoice totaling $9,793.32</w:t>
      </w:r>
    </w:p>
    <w:p w:rsidR="00964064" w:rsidRPr="00964064" w:rsidRDefault="00964064" w:rsidP="000E6D79">
      <w:pPr>
        <w:pStyle w:val="ListParagraph"/>
        <w:ind w:right="-90"/>
        <w:jc w:val="both"/>
        <w:rPr>
          <w:sz w:val="22"/>
          <w:szCs w:val="22"/>
        </w:rPr>
      </w:pPr>
    </w:p>
    <w:p w:rsidR="009D212E" w:rsidRDefault="009D212E" w:rsidP="000E6D79">
      <w:pPr>
        <w:tabs>
          <w:tab w:val="left" w:pos="1080"/>
        </w:tabs>
        <w:ind w:right="-9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Roll call vote on the motion was as follows: Mr. Besancon, Mr. Stuart, Mrs. Her</w:t>
      </w:r>
      <w:r w:rsidR="00A558EB">
        <w:rPr>
          <w:sz w:val="22"/>
          <w:szCs w:val="22"/>
        </w:rPr>
        <w:t>man, Mr. Keener, Mrs. Lawson, Dr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Roadruck</w:t>
      </w:r>
      <w:proofErr w:type="spellEnd"/>
      <w:r>
        <w:rPr>
          <w:sz w:val="22"/>
          <w:szCs w:val="22"/>
        </w:rPr>
        <w:t xml:space="preserve">, Mr. </w:t>
      </w:r>
      <w:proofErr w:type="spellStart"/>
      <w:r>
        <w:rPr>
          <w:sz w:val="22"/>
          <w:szCs w:val="22"/>
        </w:rPr>
        <w:t>Stavnezer</w:t>
      </w:r>
      <w:proofErr w:type="spellEnd"/>
      <w:r>
        <w:rPr>
          <w:sz w:val="22"/>
          <w:szCs w:val="22"/>
        </w:rPr>
        <w:t xml:space="preserve">, Mrs. Williams and Mrs. </w:t>
      </w:r>
      <w:proofErr w:type="spellStart"/>
      <w:r>
        <w:rPr>
          <w:sz w:val="22"/>
          <w:szCs w:val="22"/>
        </w:rPr>
        <w:t>Tschantz</w:t>
      </w:r>
      <w:proofErr w:type="spellEnd"/>
      <w:r>
        <w:rPr>
          <w:sz w:val="22"/>
          <w:szCs w:val="22"/>
        </w:rPr>
        <w:t xml:space="preserve"> – all say yes. </w:t>
      </w:r>
    </w:p>
    <w:p w:rsidR="009D212E" w:rsidRDefault="009D212E" w:rsidP="000E6D79">
      <w:pPr>
        <w:tabs>
          <w:tab w:val="left" w:pos="1080"/>
        </w:tabs>
        <w:ind w:right="-90"/>
        <w:contextualSpacing/>
        <w:jc w:val="both"/>
        <w:rPr>
          <w:sz w:val="22"/>
          <w:szCs w:val="22"/>
        </w:rPr>
      </w:pPr>
    </w:p>
    <w:p w:rsidR="00F73DE9" w:rsidRDefault="009D212E" w:rsidP="005D60D4">
      <w:pPr>
        <w:tabs>
          <w:tab w:val="left" w:pos="1080"/>
        </w:tabs>
        <w:ind w:right="-9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The motioned was carried. </w:t>
      </w:r>
      <w:r w:rsidR="00F73DE9" w:rsidRPr="00964064">
        <w:rPr>
          <w:sz w:val="22"/>
          <w:szCs w:val="22"/>
        </w:rPr>
        <w:t xml:space="preserve"> </w:t>
      </w:r>
    </w:p>
    <w:p w:rsidR="008B79C1" w:rsidRDefault="008B79C1" w:rsidP="005D60D4">
      <w:pPr>
        <w:tabs>
          <w:tab w:val="left" w:pos="1080"/>
        </w:tabs>
        <w:ind w:right="-90"/>
        <w:contextualSpacing/>
        <w:rPr>
          <w:sz w:val="22"/>
          <w:szCs w:val="22"/>
        </w:rPr>
      </w:pPr>
    </w:p>
    <w:p w:rsidR="008B79C1" w:rsidRDefault="008B79C1" w:rsidP="005D60D4">
      <w:pPr>
        <w:tabs>
          <w:tab w:val="left" w:pos="1080"/>
        </w:tabs>
        <w:ind w:right="-90"/>
        <w:contextualSpacing/>
        <w:rPr>
          <w:b/>
          <w:sz w:val="22"/>
          <w:szCs w:val="22"/>
          <w:u w:val="single"/>
        </w:rPr>
      </w:pPr>
      <w:r w:rsidRPr="008B79C1">
        <w:rPr>
          <w:b/>
          <w:sz w:val="22"/>
          <w:szCs w:val="22"/>
          <w:u w:val="single"/>
        </w:rPr>
        <w:t>SUPERINTENDENT’S CONSENT AGENDA</w:t>
      </w:r>
    </w:p>
    <w:p w:rsidR="008B79C1" w:rsidRDefault="008B79C1" w:rsidP="000E6D79">
      <w:pPr>
        <w:tabs>
          <w:tab w:val="left" w:pos="1080"/>
        </w:tabs>
        <w:ind w:right="-9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by Mr. Keener was seconded by Mrs. Herman to approve the Superintendent’s Consent Agenda as follows: </w:t>
      </w:r>
    </w:p>
    <w:p w:rsidR="008B79C1" w:rsidRDefault="008B79C1" w:rsidP="000E6D79">
      <w:pPr>
        <w:tabs>
          <w:tab w:val="left" w:pos="1080"/>
        </w:tabs>
        <w:ind w:right="-90"/>
        <w:contextualSpacing/>
        <w:jc w:val="both"/>
        <w:rPr>
          <w:sz w:val="22"/>
          <w:szCs w:val="22"/>
        </w:rPr>
      </w:pPr>
    </w:p>
    <w:p w:rsidR="008B79C1" w:rsidRDefault="008B79C1" w:rsidP="000E6D79">
      <w:pPr>
        <w:pStyle w:val="ListParagraph"/>
        <w:numPr>
          <w:ilvl w:val="0"/>
          <w:numId w:val="9"/>
        </w:numPr>
        <w:tabs>
          <w:tab w:val="left" w:pos="1080"/>
        </w:tabs>
        <w:ind w:left="450" w:right="-90" w:hanging="4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Certified Employment</w:t>
      </w:r>
    </w:p>
    <w:p w:rsidR="008B79C1" w:rsidRDefault="008B79C1" w:rsidP="000E6D79">
      <w:pPr>
        <w:tabs>
          <w:tab w:val="left" w:pos="1080"/>
        </w:tabs>
        <w:ind w:right="-90"/>
        <w:contextualSpacing/>
        <w:jc w:val="both"/>
        <w:rPr>
          <w:sz w:val="22"/>
          <w:szCs w:val="22"/>
        </w:rPr>
      </w:pPr>
    </w:p>
    <w:p w:rsidR="008B79C1" w:rsidRDefault="008B79C1" w:rsidP="000E6D79">
      <w:pPr>
        <w:pStyle w:val="ListParagraph"/>
        <w:numPr>
          <w:ilvl w:val="0"/>
          <w:numId w:val="10"/>
        </w:numPr>
        <w:ind w:left="810" w:right="-90" w:hanging="360"/>
        <w:contextualSpacing/>
        <w:jc w:val="both"/>
        <w:rPr>
          <w:sz w:val="22"/>
          <w:szCs w:val="22"/>
        </w:rPr>
      </w:pPr>
      <w:r w:rsidRPr="0048780B">
        <w:rPr>
          <w:sz w:val="22"/>
          <w:szCs w:val="22"/>
        </w:rPr>
        <w:t xml:space="preserve">Revision to the following contract: Joan </w:t>
      </w:r>
      <w:proofErr w:type="spellStart"/>
      <w:r w:rsidRPr="0048780B">
        <w:rPr>
          <w:sz w:val="22"/>
          <w:szCs w:val="22"/>
        </w:rPr>
        <w:t>Kanne</w:t>
      </w:r>
      <w:proofErr w:type="spellEnd"/>
      <w:r w:rsidRPr="0048780B">
        <w:rPr>
          <w:sz w:val="22"/>
          <w:szCs w:val="22"/>
        </w:rPr>
        <w:t xml:space="preserve">, Nursing Manager, new </w:t>
      </w:r>
      <w:proofErr w:type="gramStart"/>
      <w:r w:rsidRPr="0048780B">
        <w:rPr>
          <w:sz w:val="22"/>
          <w:szCs w:val="22"/>
        </w:rPr>
        <w:t>three year</w:t>
      </w:r>
      <w:proofErr w:type="gramEnd"/>
      <w:r w:rsidRPr="0048780B">
        <w:rPr>
          <w:sz w:val="22"/>
          <w:szCs w:val="22"/>
        </w:rPr>
        <w:t xml:space="preserve"> contract, effective August 1, 2018 through July 31, 2021, Step 25, 215 day (205 work days + 10 holidays) manager contract with benefits per handbook, with 7 hour days – certified contract</w:t>
      </w:r>
    </w:p>
    <w:p w:rsidR="0048780B" w:rsidRDefault="0048780B" w:rsidP="000E6D79">
      <w:pPr>
        <w:pStyle w:val="ListParagraph"/>
        <w:ind w:right="-90"/>
        <w:contextualSpacing/>
        <w:jc w:val="both"/>
        <w:rPr>
          <w:sz w:val="22"/>
          <w:szCs w:val="22"/>
        </w:rPr>
      </w:pPr>
    </w:p>
    <w:p w:rsidR="0048780B" w:rsidRDefault="0048780B" w:rsidP="000E6D79">
      <w:pPr>
        <w:pStyle w:val="ListParagraph"/>
        <w:numPr>
          <w:ilvl w:val="0"/>
          <w:numId w:val="11"/>
        </w:numPr>
        <w:ind w:left="810" w:right="-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Employment of the following person as full-time Certified Personnel as per Board Policy and the negotiated agreement for the 2018-2019 school year:</w:t>
      </w:r>
    </w:p>
    <w:p w:rsidR="00663655" w:rsidRDefault="00663655" w:rsidP="00436C21">
      <w:pPr>
        <w:ind w:right="90"/>
        <w:contextualSpacing/>
        <w:rPr>
          <w:sz w:val="22"/>
          <w:szCs w:val="22"/>
        </w:rPr>
      </w:pPr>
    </w:p>
    <w:p w:rsidR="00663655" w:rsidRDefault="00663655" w:rsidP="00663655">
      <w:pPr>
        <w:pStyle w:val="ListParagraph"/>
        <w:ind w:hanging="720"/>
        <w:jc w:val="both"/>
      </w:pPr>
    </w:p>
    <w:p w:rsidR="00663655" w:rsidRDefault="00663655" w:rsidP="00663655">
      <w:pPr>
        <w:pStyle w:val="ListParagraph"/>
        <w:ind w:hanging="720"/>
        <w:jc w:val="both"/>
      </w:pPr>
    </w:p>
    <w:p w:rsidR="00FB483D" w:rsidRDefault="00FB483D" w:rsidP="00FB483D">
      <w:pPr>
        <w:ind w:right="90"/>
        <w:jc w:val="both"/>
        <w:rPr>
          <w:szCs w:val="24"/>
        </w:rPr>
      </w:pPr>
    </w:p>
    <w:p w:rsidR="00663655" w:rsidRDefault="00663655" w:rsidP="00FB483D">
      <w:pPr>
        <w:ind w:right="90"/>
        <w:jc w:val="both"/>
      </w:pPr>
      <w:r>
        <w:lastRenderedPageBreak/>
        <w:t xml:space="preserve">Page </w:t>
      </w:r>
      <w:proofErr w:type="gramStart"/>
      <w:r>
        <w:t>Fifty Six</w:t>
      </w:r>
      <w:proofErr w:type="gramEnd"/>
      <w:r>
        <w:t xml:space="preserve"> </w:t>
      </w:r>
      <w:r>
        <w:tab/>
      </w:r>
    </w:p>
    <w:p w:rsidR="00663655" w:rsidRDefault="00663655" w:rsidP="00010C6C">
      <w:pPr>
        <w:pStyle w:val="ListParagraph"/>
        <w:ind w:right="90" w:hanging="720"/>
        <w:jc w:val="both"/>
      </w:pPr>
      <w:r>
        <w:t>May 15, 2019</w:t>
      </w:r>
    </w:p>
    <w:p w:rsidR="00663655" w:rsidRDefault="00663655" w:rsidP="00010C6C">
      <w:pPr>
        <w:pStyle w:val="ListParagraph"/>
        <w:ind w:right="90"/>
      </w:pPr>
    </w:p>
    <w:p w:rsidR="00663655" w:rsidRDefault="00663655" w:rsidP="00010C6C">
      <w:pPr>
        <w:pStyle w:val="ListParagraph"/>
        <w:ind w:right="90" w:firstLine="1080"/>
      </w:pPr>
      <w:r>
        <w:t>Minutes of the Regular Meeting of the Wayne County</w:t>
      </w:r>
    </w:p>
    <w:p w:rsidR="00663655" w:rsidRDefault="00663655" w:rsidP="00010C6C">
      <w:pPr>
        <w:pStyle w:val="Heading7"/>
        <w:tabs>
          <w:tab w:val="left" w:pos="720"/>
        </w:tabs>
        <w:ind w:left="720" w:right="90" w:firstLine="1080"/>
        <w:rPr>
          <w:b w:val="0"/>
        </w:rPr>
      </w:pPr>
      <w:r>
        <w:rPr>
          <w:b w:val="0"/>
        </w:rPr>
        <w:t xml:space="preserve"> Joint Vocational School District Board of Education</w:t>
      </w:r>
    </w:p>
    <w:p w:rsidR="00663655" w:rsidRPr="00A109C1" w:rsidRDefault="00663655" w:rsidP="00010C6C">
      <w:pPr>
        <w:ind w:right="90"/>
      </w:pPr>
    </w:p>
    <w:p w:rsidR="00DA7349" w:rsidRDefault="00663655" w:rsidP="00010C6C">
      <w:pPr>
        <w:ind w:right="90"/>
        <w:rPr>
          <w:sz w:val="22"/>
          <w:szCs w:val="22"/>
        </w:rPr>
      </w:pPr>
      <w:r w:rsidRPr="00A109C1">
        <w:t>SUPERINTENDENT’S CONSENT AGENDA – (CON’T)</w:t>
      </w:r>
    </w:p>
    <w:p w:rsidR="00F462B8" w:rsidRDefault="00F462B8" w:rsidP="00010C6C">
      <w:pPr>
        <w:ind w:right="90"/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520"/>
        <w:gridCol w:w="1443"/>
        <w:gridCol w:w="1158"/>
        <w:gridCol w:w="947"/>
        <w:gridCol w:w="804"/>
        <w:gridCol w:w="1337"/>
      </w:tblGrid>
      <w:tr w:rsidR="00DA7349" w:rsidRPr="00324341" w:rsidTr="00010C6C">
        <w:trPr>
          <w:trHeight w:val="276"/>
        </w:trPr>
        <w:tc>
          <w:tcPr>
            <w:tcW w:w="1448" w:type="dxa"/>
            <w:shd w:val="clear" w:color="auto" w:fill="D9D9D9" w:themeFill="background1" w:themeFillShade="D9"/>
            <w:vAlign w:val="center"/>
            <w:hideMark/>
          </w:tcPr>
          <w:p w:rsidR="00DA7349" w:rsidRPr="005D60D4" w:rsidRDefault="00DA7349" w:rsidP="00010C6C">
            <w:pPr>
              <w:ind w:right="90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  <w:hideMark/>
          </w:tcPr>
          <w:p w:rsidR="00DA7349" w:rsidRPr="005D60D4" w:rsidRDefault="00DA7349" w:rsidP="00010C6C">
            <w:pPr>
              <w:ind w:right="90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  <w:hideMark/>
          </w:tcPr>
          <w:p w:rsidR="00DA7349" w:rsidRPr="005D60D4" w:rsidRDefault="00DA7349" w:rsidP="00010C6C">
            <w:pPr>
              <w:ind w:right="90"/>
              <w:jc w:val="center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  <w:hideMark/>
          </w:tcPr>
          <w:p w:rsidR="00DA7349" w:rsidRPr="005D60D4" w:rsidRDefault="00DA7349" w:rsidP="00010C6C">
            <w:pPr>
              <w:ind w:right="90"/>
              <w:jc w:val="center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  <w:hideMark/>
          </w:tcPr>
          <w:p w:rsidR="00DA7349" w:rsidRPr="005D60D4" w:rsidRDefault="00DA7349" w:rsidP="00010C6C">
            <w:pPr>
              <w:ind w:right="90"/>
              <w:jc w:val="center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  <w:hideMark/>
          </w:tcPr>
          <w:p w:rsidR="00DA7349" w:rsidRPr="005D60D4" w:rsidRDefault="00DA7349" w:rsidP="00010C6C">
            <w:pPr>
              <w:ind w:right="90"/>
              <w:jc w:val="center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STEP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DA7349" w:rsidRPr="005D60D4" w:rsidRDefault="00DA7349" w:rsidP="00010C6C">
            <w:pPr>
              <w:ind w:right="90"/>
              <w:jc w:val="center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EFFECTIVE</w:t>
            </w:r>
          </w:p>
        </w:tc>
      </w:tr>
      <w:tr w:rsidR="00DA7349" w:rsidRPr="00324341" w:rsidTr="00010C6C">
        <w:trPr>
          <w:trHeight w:val="467"/>
        </w:trPr>
        <w:tc>
          <w:tcPr>
            <w:tcW w:w="1448" w:type="dxa"/>
            <w:shd w:val="clear" w:color="auto" w:fill="auto"/>
            <w:vAlign w:val="bottom"/>
            <w:hideMark/>
          </w:tcPr>
          <w:p w:rsidR="00DA7349" w:rsidRPr="005D60D4" w:rsidRDefault="00DA7349" w:rsidP="00010C6C">
            <w:pPr>
              <w:ind w:right="90"/>
              <w:rPr>
                <w:i/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DeWitt, Alexandria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DA7349" w:rsidRPr="005D60D4" w:rsidRDefault="00DA7349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Agribusiness and Production Instructor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DA7349" w:rsidRPr="005D60D4" w:rsidRDefault="00DA7349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New 1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DA7349" w:rsidRPr="005D60D4" w:rsidRDefault="00DA7349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13 (prorated from 184 days)</w:t>
            </w:r>
            <w:r w:rsidRPr="005D60D4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vAlign w:val="bottom"/>
            <w:hideMark/>
          </w:tcPr>
          <w:p w:rsidR="00DA7349" w:rsidRPr="005D60D4" w:rsidRDefault="00DA7349" w:rsidP="00010C6C">
            <w:pPr>
              <w:ind w:right="90"/>
              <w:rPr>
                <w:i/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IV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DA7349" w:rsidRPr="005D60D4" w:rsidRDefault="00DA7349" w:rsidP="00010C6C">
            <w:pPr>
              <w:ind w:right="90"/>
              <w:rPr>
                <w:i/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bottom"/>
          </w:tcPr>
          <w:p w:rsidR="00DA7349" w:rsidRPr="005D60D4" w:rsidRDefault="00DA7349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05/13/19-05/30/19</w:t>
            </w:r>
          </w:p>
        </w:tc>
      </w:tr>
      <w:tr w:rsidR="00DA7349" w:rsidRPr="00324341" w:rsidTr="00010C6C">
        <w:trPr>
          <w:trHeight w:val="276"/>
        </w:trPr>
        <w:tc>
          <w:tcPr>
            <w:tcW w:w="1448" w:type="dxa"/>
            <w:shd w:val="clear" w:color="auto" w:fill="auto"/>
            <w:vAlign w:val="bottom"/>
          </w:tcPr>
          <w:p w:rsidR="00DA7349" w:rsidRPr="005D60D4" w:rsidRDefault="00DA7349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Hendershot, Melissa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A7349" w:rsidRPr="005D60D4" w:rsidRDefault="00DA7349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Medical Assisting Instructor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DA7349" w:rsidRPr="005D60D4" w:rsidRDefault="00DA7349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New 1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DA7349" w:rsidRPr="005D60D4" w:rsidRDefault="00DA7349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11 (prorated from 184 days)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DA7349" w:rsidRPr="005D60D4" w:rsidRDefault="00DA7349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1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DA7349" w:rsidRPr="005D60D4" w:rsidRDefault="00DA7349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bottom"/>
          </w:tcPr>
          <w:p w:rsidR="00DA7349" w:rsidRPr="005D60D4" w:rsidRDefault="00DA7349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05/16/19</w:t>
            </w:r>
          </w:p>
        </w:tc>
      </w:tr>
    </w:tbl>
    <w:p w:rsidR="00DA7349" w:rsidRDefault="00DA7349" w:rsidP="00010C6C">
      <w:pPr>
        <w:ind w:right="90"/>
        <w:contextualSpacing/>
        <w:rPr>
          <w:sz w:val="22"/>
          <w:szCs w:val="22"/>
        </w:rPr>
      </w:pPr>
    </w:p>
    <w:p w:rsidR="00BF49F9" w:rsidRPr="00663655" w:rsidRDefault="00DA7349" w:rsidP="000E6D79">
      <w:pPr>
        <w:pStyle w:val="ListParagraph"/>
        <w:numPr>
          <w:ilvl w:val="0"/>
          <w:numId w:val="12"/>
        </w:numPr>
        <w:ind w:left="990" w:right="90" w:hanging="450"/>
        <w:contextualSpacing/>
        <w:jc w:val="both"/>
      </w:pPr>
      <w:r w:rsidRPr="00663655">
        <w:rPr>
          <w:sz w:val="22"/>
          <w:szCs w:val="22"/>
        </w:rPr>
        <w:t>Approval of 3 hours of pay for Melissa Hendershot, Medical Assisting Instructor, for working Dinner with your Teacher on 04/23/19 at a rate of $30.94 per hour/supplemental/hourly/per time sheets</w:t>
      </w:r>
    </w:p>
    <w:p w:rsidR="00663655" w:rsidRDefault="00663655" w:rsidP="000E6D79">
      <w:pPr>
        <w:ind w:left="810" w:right="90"/>
        <w:contextualSpacing/>
        <w:jc w:val="both"/>
      </w:pPr>
    </w:p>
    <w:p w:rsidR="00A558EB" w:rsidRDefault="00A558EB" w:rsidP="000E6D79">
      <w:pPr>
        <w:pStyle w:val="ListParagraph"/>
        <w:numPr>
          <w:ilvl w:val="0"/>
          <w:numId w:val="12"/>
        </w:numPr>
        <w:ind w:left="990" w:right="90" w:hanging="450"/>
        <w:contextualSpacing/>
        <w:jc w:val="both"/>
      </w:pPr>
      <w:r w:rsidRPr="00E463D5">
        <w:rPr>
          <w:sz w:val="22"/>
          <w:szCs w:val="22"/>
        </w:rPr>
        <w:t>Employment of the following person as full-time Certified Personnel as per Board Policy and the negotiated agreement for the 2019-2020 school year:</w:t>
      </w:r>
    </w:p>
    <w:p w:rsidR="00A109C1" w:rsidRDefault="00A109C1" w:rsidP="00010C6C">
      <w:pPr>
        <w:ind w:right="90"/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762"/>
        <w:gridCol w:w="1442"/>
        <w:gridCol w:w="847"/>
        <w:gridCol w:w="946"/>
        <w:gridCol w:w="803"/>
        <w:gridCol w:w="1337"/>
      </w:tblGrid>
      <w:tr w:rsidR="00A109C1" w:rsidRPr="00324341" w:rsidTr="00A20EBC">
        <w:trPr>
          <w:trHeight w:val="276"/>
        </w:trPr>
        <w:tc>
          <w:tcPr>
            <w:tcW w:w="1529" w:type="dxa"/>
            <w:shd w:val="clear" w:color="auto" w:fill="D9D9D9" w:themeFill="background1" w:themeFillShade="D9"/>
            <w:vAlign w:val="center"/>
            <w:hideMark/>
          </w:tcPr>
          <w:p w:rsidR="00A109C1" w:rsidRPr="005D60D4" w:rsidRDefault="00A109C1" w:rsidP="00010C6C">
            <w:pPr>
              <w:ind w:right="90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  <w:hideMark/>
          </w:tcPr>
          <w:p w:rsidR="00A109C1" w:rsidRPr="005D60D4" w:rsidRDefault="00A109C1" w:rsidP="00010C6C">
            <w:pPr>
              <w:ind w:right="90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  <w:hideMark/>
          </w:tcPr>
          <w:p w:rsidR="00A109C1" w:rsidRPr="005D60D4" w:rsidRDefault="00A109C1" w:rsidP="00010C6C">
            <w:pPr>
              <w:ind w:right="90"/>
              <w:jc w:val="center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A109C1" w:rsidRPr="005D60D4" w:rsidRDefault="00A109C1" w:rsidP="00010C6C">
            <w:pPr>
              <w:ind w:right="90"/>
              <w:jc w:val="center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  <w:hideMark/>
          </w:tcPr>
          <w:p w:rsidR="00A109C1" w:rsidRPr="005D60D4" w:rsidRDefault="00A109C1" w:rsidP="00010C6C">
            <w:pPr>
              <w:ind w:right="90"/>
              <w:jc w:val="center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  <w:hideMark/>
          </w:tcPr>
          <w:p w:rsidR="00A109C1" w:rsidRPr="005D60D4" w:rsidRDefault="00A109C1" w:rsidP="00010C6C">
            <w:pPr>
              <w:ind w:right="90"/>
              <w:jc w:val="center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STEP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A109C1" w:rsidRPr="005D60D4" w:rsidRDefault="00A109C1" w:rsidP="00010C6C">
            <w:pPr>
              <w:ind w:right="90"/>
              <w:jc w:val="center"/>
              <w:rPr>
                <w:b/>
                <w:bCs/>
                <w:sz w:val="18"/>
                <w:szCs w:val="18"/>
              </w:rPr>
            </w:pPr>
            <w:r w:rsidRPr="005D60D4">
              <w:rPr>
                <w:b/>
                <w:bCs/>
                <w:sz w:val="18"/>
                <w:szCs w:val="18"/>
              </w:rPr>
              <w:t>EFFECTIVE</w:t>
            </w:r>
          </w:p>
        </w:tc>
      </w:tr>
      <w:tr w:rsidR="00A109C1" w:rsidRPr="00324341" w:rsidTr="00A20EBC">
        <w:trPr>
          <w:trHeight w:val="276"/>
        </w:trPr>
        <w:tc>
          <w:tcPr>
            <w:tcW w:w="1529" w:type="dxa"/>
            <w:shd w:val="clear" w:color="auto" w:fill="auto"/>
            <w:vAlign w:val="bottom"/>
            <w:hideMark/>
          </w:tcPr>
          <w:p w:rsidR="00A109C1" w:rsidRPr="005D60D4" w:rsidRDefault="00A109C1" w:rsidP="00010C6C">
            <w:pPr>
              <w:ind w:right="90"/>
              <w:rPr>
                <w:i/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DeWitt, Alexandria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Agribusiness and Production Instructor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New 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185</w:t>
            </w:r>
            <w:r w:rsidRPr="005D60D4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vAlign w:val="bottom"/>
            <w:hideMark/>
          </w:tcPr>
          <w:p w:rsidR="00A109C1" w:rsidRPr="005D60D4" w:rsidRDefault="00A109C1" w:rsidP="00010C6C">
            <w:pPr>
              <w:ind w:right="90"/>
              <w:rPr>
                <w:i/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V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A109C1" w:rsidRPr="005D60D4" w:rsidRDefault="00A109C1" w:rsidP="00010C6C">
            <w:pPr>
              <w:ind w:right="90"/>
              <w:rPr>
                <w:i/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</w:p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08/13/19</w:t>
            </w:r>
          </w:p>
        </w:tc>
      </w:tr>
      <w:tr w:rsidR="00A109C1" w:rsidRPr="00324341" w:rsidTr="00A20EBC">
        <w:trPr>
          <w:trHeight w:val="276"/>
        </w:trPr>
        <w:tc>
          <w:tcPr>
            <w:tcW w:w="1529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proofErr w:type="spellStart"/>
            <w:r w:rsidRPr="005D60D4">
              <w:rPr>
                <w:sz w:val="18"/>
                <w:szCs w:val="18"/>
              </w:rPr>
              <w:t>Fernandes</w:t>
            </w:r>
            <w:proofErr w:type="spellEnd"/>
            <w:r w:rsidRPr="005D60D4">
              <w:rPr>
                <w:sz w:val="18"/>
                <w:szCs w:val="18"/>
              </w:rPr>
              <w:t>, Ryan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Science Instructor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New 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185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V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5</w:t>
            </w:r>
          </w:p>
        </w:tc>
        <w:tc>
          <w:tcPr>
            <w:tcW w:w="1247" w:type="dxa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08/13/19</w:t>
            </w:r>
          </w:p>
        </w:tc>
      </w:tr>
      <w:tr w:rsidR="00A109C1" w:rsidRPr="00324341" w:rsidTr="00A20EBC">
        <w:trPr>
          <w:trHeight w:val="276"/>
        </w:trPr>
        <w:tc>
          <w:tcPr>
            <w:tcW w:w="1529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Hendershot, Melissa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Medical Assisting Instructor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New 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  <w:highlight w:val="yellow"/>
              </w:rPr>
            </w:pPr>
            <w:r w:rsidRPr="005D60D4">
              <w:rPr>
                <w:sz w:val="18"/>
                <w:szCs w:val="18"/>
              </w:rPr>
              <w:t>185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1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08/13/19</w:t>
            </w:r>
          </w:p>
        </w:tc>
      </w:tr>
      <w:tr w:rsidR="00A109C1" w:rsidRPr="00324341" w:rsidTr="00A20EBC">
        <w:trPr>
          <w:trHeight w:val="276"/>
        </w:trPr>
        <w:tc>
          <w:tcPr>
            <w:tcW w:w="1529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proofErr w:type="spellStart"/>
            <w:r w:rsidRPr="005D60D4">
              <w:rPr>
                <w:sz w:val="18"/>
                <w:szCs w:val="18"/>
              </w:rPr>
              <w:t>Smilan</w:t>
            </w:r>
            <w:proofErr w:type="spellEnd"/>
            <w:r w:rsidRPr="005D60D4">
              <w:rPr>
                <w:sz w:val="18"/>
                <w:szCs w:val="18"/>
              </w:rPr>
              <w:t>, Jennifer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Integrated Science Instructor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New 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185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IV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0</w:t>
            </w:r>
          </w:p>
        </w:tc>
        <w:tc>
          <w:tcPr>
            <w:tcW w:w="1247" w:type="dxa"/>
            <w:vAlign w:val="bottom"/>
          </w:tcPr>
          <w:p w:rsidR="00A109C1" w:rsidRPr="005D60D4" w:rsidRDefault="00A109C1" w:rsidP="00010C6C">
            <w:pPr>
              <w:ind w:right="90"/>
              <w:rPr>
                <w:sz w:val="18"/>
                <w:szCs w:val="18"/>
              </w:rPr>
            </w:pPr>
            <w:r w:rsidRPr="005D60D4">
              <w:rPr>
                <w:sz w:val="18"/>
                <w:szCs w:val="18"/>
              </w:rPr>
              <w:t>08/13/19</w:t>
            </w:r>
          </w:p>
        </w:tc>
      </w:tr>
    </w:tbl>
    <w:p w:rsidR="00A109C1" w:rsidRDefault="00A109C1" w:rsidP="00010C6C">
      <w:pPr>
        <w:ind w:right="90"/>
      </w:pPr>
    </w:p>
    <w:p w:rsidR="00A109C1" w:rsidRPr="00324341" w:rsidRDefault="00A109C1" w:rsidP="000E6D79">
      <w:pPr>
        <w:pStyle w:val="ListParagraph"/>
        <w:numPr>
          <w:ilvl w:val="0"/>
          <w:numId w:val="14"/>
        </w:numPr>
        <w:ind w:left="900" w:right="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Approval of the following Certified Personnel for extended time for the 2019-2020 school year per the negotiated agreement:</w:t>
      </w:r>
    </w:p>
    <w:p w:rsidR="00A109C1" w:rsidRPr="00324341" w:rsidRDefault="00A109C1" w:rsidP="000E6D79">
      <w:pPr>
        <w:pStyle w:val="ListParagraph"/>
        <w:ind w:left="1530" w:right="90"/>
        <w:jc w:val="both"/>
        <w:rPr>
          <w:sz w:val="22"/>
          <w:szCs w:val="22"/>
        </w:rPr>
      </w:pPr>
    </w:p>
    <w:p w:rsidR="00A109C1" w:rsidRPr="00324341" w:rsidRDefault="00A109C1" w:rsidP="000E6D79">
      <w:pPr>
        <w:ind w:left="1530" w:right="90" w:hanging="630"/>
        <w:contextualSpacing/>
        <w:jc w:val="both"/>
        <w:rPr>
          <w:sz w:val="22"/>
          <w:szCs w:val="22"/>
          <w:u w:val="single"/>
        </w:rPr>
      </w:pPr>
      <w:r w:rsidRPr="00324341">
        <w:rPr>
          <w:sz w:val="22"/>
          <w:szCs w:val="22"/>
          <w:u w:val="single"/>
        </w:rPr>
        <w:t>Days</w:t>
      </w:r>
    </w:p>
    <w:p w:rsidR="00A109C1" w:rsidRPr="00324341" w:rsidRDefault="001C31C5" w:rsidP="000E6D79">
      <w:pPr>
        <w:ind w:left="1440" w:right="90" w:hanging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9C1" w:rsidRPr="00324341">
        <w:rPr>
          <w:sz w:val="22"/>
          <w:szCs w:val="22"/>
        </w:rPr>
        <w:t>Michelle Bower, Counselor</w:t>
      </w:r>
    </w:p>
    <w:p w:rsidR="00A109C1" w:rsidRPr="00324341" w:rsidRDefault="00A109C1" w:rsidP="000E6D79">
      <w:pPr>
        <w:ind w:left="1530" w:right="90" w:hanging="63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20</w:t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  <w:t>Alexandria DeWitt, Agribusiness and Production</w:t>
      </w:r>
    </w:p>
    <w:p w:rsidR="00A109C1" w:rsidRPr="00324341" w:rsidRDefault="00A109C1" w:rsidP="000E6D79">
      <w:pPr>
        <w:ind w:left="1530" w:right="90" w:hanging="72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  7</w:t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  <w:t xml:space="preserve">Dawn </w:t>
      </w:r>
      <w:proofErr w:type="spellStart"/>
      <w:r w:rsidRPr="00324341">
        <w:rPr>
          <w:sz w:val="22"/>
          <w:szCs w:val="22"/>
        </w:rPr>
        <w:t>Gummo</w:t>
      </w:r>
      <w:proofErr w:type="spellEnd"/>
      <w:r w:rsidRPr="00324341">
        <w:rPr>
          <w:sz w:val="22"/>
          <w:szCs w:val="22"/>
        </w:rPr>
        <w:t>, Special Education Coordinator</w:t>
      </w:r>
    </w:p>
    <w:p w:rsidR="00A109C1" w:rsidRPr="00324341" w:rsidRDefault="00A109C1" w:rsidP="000E6D79">
      <w:pPr>
        <w:ind w:left="1530" w:right="90" w:hanging="72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  4</w:t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  <w:t>Tracy Hackworth, School Nurse</w:t>
      </w:r>
    </w:p>
    <w:p w:rsidR="00A109C1" w:rsidRPr="00324341" w:rsidRDefault="00A109C1" w:rsidP="000E6D79">
      <w:pPr>
        <w:ind w:left="1530" w:right="90" w:hanging="72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  7</w:t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  <w:t xml:space="preserve">Betty </w:t>
      </w:r>
      <w:proofErr w:type="spellStart"/>
      <w:r w:rsidRPr="00324341">
        <w:rPr>
          <w:sz w:val="22"/>
          <w:szCs w:val="22"/>
        </w:rPr>
        <w:t>Hoefges</w:t>
      </w:r>
      <w:proofErr w:type="spellEnd"/>
      <w:r w:rsidRPr="00324341">
        <w:rPr>
          <w:sz w:val="22"/>
          <w:szCs w:val="22"/>
        </w:rPr>
        <w:t>, Counselor</w:t>
      </w:r>
    </w:p>
    <w:p w:rsidR="00A109C1" w:rsidRDefault="00A109C1" w:rsidP="000E6D79">
      <w:pPr>
        <w:ind w:left="1530" w:right="90" w:hanging="72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  1</w:t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  <w:t>Julie Keener, Business Entrepreneurship</w:t>
      </w:r>
    </w:p>
    <w:p w:rsidR="001C31C5" w:rsidRPr="00324341" w:rsidRDefault="001C31C5" w:rsidP="000E6D79">
      <w:pPr>
        <w:ind w:left="1530" w:right="90" w:hanging="9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2434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324341">
        <w:rPr>
          <w:sz w:val="22"/>
          <w:szCs w:val="22"/>
        </w:rPr>
        <w:t>2</w:t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  <w:t>Deb McDonald, Early Childhood Education and Care</w:t>
      </w:r>
    </w:p>
    <w:p w:rsidR="001C31C5" w:rsidRPr="00324341" w:rsidRDefault="001C31C5" w:rsidP="000E6D79">
      <w:pPr>
        <w:ind w:left="1530" w:right="90" w:hanging="72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  1</w:t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  <w:t>Kelly Miller, Business Entrepreneurship</w:t>
      </w:r>
    </w:p>
    <w:p w:rsidR="001C31C5" w:rsidRPr="00324341" w:rsidRDefault="001C31C5" w:rsidP="000E6D79">
      <w:pPr>
        <w:ind w:left="720" w:right="90" w:firstLine="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 14</w:t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  <w:t xml:space="preserve">Linda </w:t>
      </w:r>
      <w:proofErr w:type="spellStart"/>
      <w:r w:rsidRPr="00324341">
        <w:rPr>
          <w:sz w:val="22"/>
          <w:szCs w:val="22"/>
        </w:rPr>
        <w:t>Plybon</w:t>
      </w:r>
      <w:proofErr w:type="spellEnd"/>
      <w:r w:rsidRPr="00324341">
        <w:rPr>
          <w:sz w:val="22"/>
          <w:szCs w:val="22"/>
        </w:rPr>
        <w:t>, Special Education Coordinator</w:t>
      </w:r>
    </w:p>
    <w:p w:rsidR="001C31C5" w:rsidRPr="00324341" w:rsidRDefault="001C31C5" w:rsidP="000E6D79">
      <w:pPr>
        <w:ind w:left="720" w:right="90" w:firstLine="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   9</w:t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  <w:t xml:space="preserve">Ashley </w:t>
      </w:r>
      <w:proofErr w:type="spellStart"/>
      <w:r w:rsidRPr="00324341">
        <w:rPr>
          <w:sz w:val="22"/>
          <w:szCs w:val="22"/>
        </w:rPr>
        <w:t>Repp</w:t>
      </w:r>
      <w:proofErr w:type="spellEnd"/>
      <w:r w:rsidRPr="00324341">
        <w:rPr>
          <w:sz w:val="22"/>
          <w:szCs w:val="22"/>
        </w:rPr>
        <w:t>, Special Education Coordinator</w:t>
      </w:r>
    </w:p>
    <w:p w:rsidR="001C31C5" w:rsidRPr="00324341" w:rsidRDefault="001C31C5" w:rsidP="000E6D79">
      <w:pPr>
        <w:ind w:left="720" w:right="90" w:firstLine="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   2 </w:t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  <w:t xml:space="preserve">Danielle </w:t>
      </w:r>
      <w:proofErr w:type="spellStart"/>
      <w:r w:rsidRPr="00324341">
        <w:rPr>
          <w:sz w:val="22"/>
          <w:szCs w:val="22"/>
        </w:rPr>
        <w:t>Starlin</w:t>
      </w:r>
      <w:proofErr w:type="spellEnd"/>
      <w:r w:rsidRPr="00324341">
        <w:rPr>
          <w:sz w:val="22"/>
          <w:szCs w:val="22"/>
        </w:rPr>
        <w:t>, Ambassador Training</w:t>
      </w:r>
    </w:p>
    <w:p w:rsidR="001C31C5" w:rsidRPr="00324341" w:rsidRDefault="001C31C5" w:rsidP="000E6D79">
      <w:pPr>
        <w:ind w:left="720" w:right="90" w:firstLine="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 15</w:t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  <w:t xml:space="preserve">Samantha </w:t>
      </w:r>
      <w:proofErr w:type="spellStart"/>
      <w:r w:rsidRPr="00324341">
        <w:rPr>
          <w:sz w:val="22"/>
          <w:szCs w:val="22"/>
        </w:rPr>
        <w:t>Skelley</w:t>
      </w:r>
      <w:proofErr w:type="spellEnd"/>
      <w:r w:rsidRPr="00324341">
        <w:rPr>
          <w:sz w:val="22"/>
          <w:szCs w:val="22"/>
        </w:rPr>
        <w:t>, Guidance Counselor</w:t>
      </w:r>
    </w:p>
    <w:p w:rsidR="00537188" w:rsidRDefault="001C31C5" w:rsidP="000E6D79">
      <w:pPr>
        <w:ind w:left="720" w:right="90" w:firstLine="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  3</w:t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</w:r>
      <w:r w:rsidRPr="00324341">
        <w:rPr>
          <w:sz w:val="22"/>
          <w:szCs w:val="22"/>
        </w:rPr>
        <w:tab/>
        <w:t>Marty Stoller, Precision Machining</w:t>
      </w:r>
      <w:r w:rsidRPr="00324341">
        <w:rPr>
          <w:sz w:val="22"/>
          <w:szCs w:val="22"/>
        </w:rPr>
        <w:tab/>
      </w:r>
    </w:p>
    <w:p w:rsidR="00FB483D" w:rsidRDefault="00FB483D" w:rsidP="00436C21">
      <w:pPr>
        <w:pStyle w:val="ListParagraph"/>
        <w:ind w:hanging="720"/>
        <w:jc w:val="both"/>
      </w:pPr>
    </w:p>
    <w:p w:rsidR="00077DBE" w:rsidRDefault="00077DBE" w:rsidP="00436C21">
      <w:pPr>
        <w:pStyle w:val="ListParagraph"/>
        <w:ind w:hanging="720"/>
        <w:jc w:val="both"/>
      </w:pPr>
      <w:r>
        <w:lastRenderedPageBreak/>
        <w:t xml:space="preserve">Page </w:t>
      </w:r>
      <w:proofErr w:type="gramStart"/>
      <w:r>
        <w:t>Fifty Seven</w:t>
      </w:r>
      <w:proofErr w:type="gramEnd"/>
      <w:r>
        <w:t xml:space="preserve"> </w:t>
      </w:r>
      <w:r>
        <w:tab/>
      </w:r>
    </w:p>
    <w:p w:rsidR="00077DBE" w:rsidRDefault="00077DBE" w:rsidP="00436C21">
      <w:pPr>
        <w:pStyle w:val="ListParagraph"/>
        <w:ind w:hanging="720"/>
        <w:jc w:val="both"/>
      </w:pPr>
      <w:r>
        <w:t>May 15, 2019</w:t>
      </w:r>
    </w:p>
    <w:p w:rsidR="00077DBE" w:rsidRDefault="00077DBE" w:rsidP="00436C21">
      <w:pPr>
        <w:pStyle w:val="ListParagraph"/>
      </w:pPr>
    </w:p>
    <w:p w:rsidR="00077DBE" w:rsidRDefault="00077DBE" w:rsidP="00436C21">
      <w:pPr>
        <w:pStyle w:val="ListParagraph"/>
        <w:ind w:firstLine="1080"/>
      </w:pPr>
      <w:r>
        <w:t>Minutes of the Regular Meeting of the Wayne County</w:t>
      </w:r>
    </w:p>
    <w:p w:rsidR="00077DBE" w:rsidRDefault="00077DBE" w:rsidP="00436C21">
      <w:pPr>
        <w:pStyle w:val="Heading7"/>
        <w:tabs>
          <w:tab w:val="left" w:pos="720"/>
        </w:tabs>
        <w:ind w:left="720" w:firstLine="1080"/>
        <w:rPr>
          <w:b w:val="0"/>
        </w:rPr>
      </w:pPr>
      <w:r>
        <w:rPr>
          <w:b w:val="0"/>
        </w:rPr>
        <w:t xml:space="preserve"> Joint Vocational School District Board of Education</w:t>
      </w:r>
    </w:p>
    <w:p w:rsidR="00077DBE" w:rsidRPr="00A109C1" w:rsidRDefault="00077DBE" w:rsidP="00436C21"/>
    <w:p w:rsidR="00077DBE" w:rsidRDefault="00077DBE" w:rsidP="00436C21">
      <w:r w:rsidRPr="00A109C1">
        <w:t>SUPERINTENDENT’S CONSENT AGENDA – (CON’T)</w:t>
      </w:r>
    </w:p>
    <w:p w:rsidR="00537188" w:rsidRDefault="00537188" w:rsidP="00436C21">
      <w:pPr>
        <w:ind w:left="720" w:firstLine="90"/>
        <w:contextualSpacing/>
        <w:rPr>
          <w:sz w:val="22"/>
          <w:szCs w:val="22"/>
        </w:rPr>
      </w:pPr>
    </w:p>
    <w:p w:rsidR="00537188" w:rsidRPr="00324341" w:rsidRDefault="00537188" w:rsidP="000E6D79">
      <w:pPr>
        <w:pStyle w:val="ListParagraph"/>
        <w:numPr>
          <w:ilvl w:val="0"/>
          <w:numId w:val="13"/>
        </w:numPr>
        <w:ind w:left="9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Approval for certified substitutes to attend orientation training annually and to be paid at half the daily rate</w:t>
      </w:r>
    </w:p>
    <w:p w:rsidR="00537188" w:rsidRPr="00324341" w:rsidRDefault="00537188" w:rsidP="000E6D79">
      <w:pPr>
        <w:pStyle w:val="ListParagraph"/>
        <w:ind w:left="1530"/>
        <w:jc w:val="both"/>
        <w:rPr>
          <w:sz w:val="22"/>
          <w:szCs w:val="22"/>
        </w:rPr>
      </w:pPr>
    </w:p>
    <w:p w:rsidR="00537188" w:rsidRDefault="00537188" w:rsidP="000E6D79">
      <w:pPr>
        <w:pStyle w:val="ListParagraph"/>
        <w:numPr>
          <w:ilvl w:val="0"/>
          <w:numId w:val="13"/>
        </w:numPr>
        <w:ind w:left="99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Employment of the following Certified Personnel for Adult &amp; Community Education, full-time, regularly scheduled, pending sufficient enrollment, </w:t>
      </w:r>
      <w:r w:rsidRPr="00324341">
        <w:rPr>
          <w:sz w:val="22"/>
          <w:szCs w:val="22"/>
          <w:u w:val="single"/>
        </w:rPr>
        <w:t>per time sheets</w:t>
      </w:r>
      <w:r w:rsidRPr="00324341">
        <w:rPr>
          <w:sz w:val="22"/>
          <w:szCs w:val="22"/>
        </w:rPr>
        <w:t xml:space="preserve"> for the 2019-2020 school year:</w:t>
      </w:r>
    </w:p>
    <w:p w:rsidR="0047209A" w:rsidRPr="0047209A" w:rsidRDefault="0047209A" w:rsidP="00436C21">
      <w:pPr>
        <w:pStyle w:val="ListParagraph"/>
        <w:rPr>
          <w:sz w:val="22"/>
          <w:szCs w:val="22"/>
        </w:rPr>
      </w:pPr>
    </w:p>
    <w:tbl>
      <w:tblPr>
        <w:tblW w:w="85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2340"/>
        <w:gridCol w:w="900"/>
        <w:gridCol w:w="720"/>
        <w:gridCol w:w="1170"/>
        <w:gridCol w:w="1530"/>
      </w:tblGrid>
      <w:tr w:rsidR="0047209A" w:rsidRPr="00324341" w:rsidTr="00436C21">
        <w:tc>
          <w:tcPr>
            <w:tcW w:w="1080" w:type="dxa"/>
            <w:shd w:val="clear" w:color="auto" w:fill="D9D9D9"/>
            <w:vAlign w:val="bottom"/>
          </w:tcPr>
          <w:p w:rsidR="0047209A" w:rsidRPr="00324341" w:rsidRDefault="0047209A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LAST</w:t>
            </w:r>
          </w:p>
        </w:tc>
        <w:tc>
          <w:tcPr>
            <w:tcW w:w="810" w:type="dxa"/>
            <w:shd w:val="clear" w:color="auto" w:fill="D9D9D9"/>
            <w:vAlign w:val="bottom"/>
          </w:tcPr>
          <w:p w:rsidR="0047209A" w:rsidRPr="00324341" w:rsidRDefault="0047209A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FIRST</w:t>
            </w:r>
          </w:p>
        </w:tc>
        <w:tc>
          <w:tcPr>
            <w:tcW w:w="2340" w:type="dxa"/>
            <w:shd w:val="clear" w:color="auto" w:fill="D9D9D9"/>
            <w:vAlign w:val="bottom"/>
          </w:tcPr>
          <w:p w:rsidR="0047209A" w:rsidRPr="00324341" w:rsidRDefault="0047209A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AREA</w:t>
            </w:r>
          </w:p>
        </w:tc>
        <w:tc>
          <w:tcPr>
            <w:tcW w:w="900" w:type="dxa"/>
            <w:shd w:val="clear" w:color="auto" w:fill="D9D9D9"/>
            <w:vAlign w:val="bottom"/>
          </w:tcPr>
          <w:p w:rsidR="0047209A" w:rsidRPr="00324341" w:rsidRDefault="0047209A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D9D9D9"/>
            <w:vAlign w:val="bottom"/>
          </w:tcPr>
          <w:p w:rsidR="0047209A" w:rsidRPr="00324341" w:rsidRDefault="0047209A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STEP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47209A" w:rsidRPr="00324341" w:rsidRDefault="0047209A" w:rsidP="00436C21">
            <w:pPr>
              <w:jc w:val="center"/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HOURLY  RATE</w:t>
            </w:r>
          </w:p>
        </w:tc>
        <w:tc>
          <w:tcPr>
            <w:tcW w:w="1530" w:type="dxa"/>
            <w:shd w:val="clear" w:color="auto" w:fill="D9D9D9"/>
          </w:tcPr>
          <w:p w:rsidR="0047209A" w:rsidRPr="00324341" w:rsidRDefault="0047209A" w:rsidP="00436C21">
            <w:pPr>
              <w:rPr>
                <w:b/>
                <w:sz w:val="20"/>
              </w:rPr>
            </w:pPr>
          </w:p>
          <w:p w:rsidR="0047209A" w:rsidRPr="00324341" w:rsidRDefault="0047209A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EFFECTIVE</w:t>
            </w:r>
          </w:p>
        </w:tc>
      </w:tr>
      <w:tr w:rsidR="0047209A" w:rsidRPr="00324341" w:rsidTr="00436C21">
        <w:tc>
          <w:tcPr>
            <w:tcW w:w="1080" w:type="dxa"/>
            <w:vAlign w:val="bottom"/>
          </w:tcPr>
          <w:p w:rsidR="0047209A" w:rsidRPr="00324341" w:rsidRDefault="0047209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Rodgers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7209A" w:rsidRPr="00324341" w:rsidRDefault="0047209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Lorie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7209A" w:rsidRPr="00324341" w:rsidRDefault="0047209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  <w:p w:rsidR="0047209A" w:rsidRPr="00324341" w:rsidRDefault="0047209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minimum of 840 hours/maximum of 1400 hours per fiscal year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7209A" w:rsidRPr="00324341" w:rsidRDefault="0047209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7209A" w:rsidRPr="00324341" w:rsidRDefault="0047209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7209A" w:rsidRPr="00324341" w:rsidRDefault="0047209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$28.62</w:t>
            </w:r>
          </w:p>
        </w:tc>
        <w:tc>
          <w:tcPr>
            <w:tcW w:w="1530" w:type="dxa"/>
          </w:tcPr>
          <w:p w:rsidR="0047209A" w:rsidRPr="00324341" w:rsidRDefault="0047209A" w:rsidP="00436C21">
            <w:pPr>
              <w:rPr>
                <w:sz w:val="20"/>
              </w:rPr>
            </w:pPr>
          </w:p>
          <w:p w:rsidR="0047209A" w:rsidRPr="00324341" w:rsidRDefault="0047209A" w:rsidP="00436C21">
            <w:pPr>
              <w:rPr>
                <w:sz w:val="20"/>
              </w:rPr>
            </w:pPr>
          </w:p>
          <w:p w:rsidR="0047209A" w:rsidRPr="00324341" w:rsidRDefault="0047209A" w:rsidP="00436C21">
            <w:pPr>
              <w:rPr>
                <w:sz w:val="20"/>
              </w:rPr>
            </w:pPr>
          </w:p>
          <w:p w:rsidR="0047209A" w:rsidRPr="00324341" w:rsidRDefault="0047209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</w:tbl>
    <w:p w:rsidR="00FC262A" w:rsidRDefault="00FC262A" w:rsidP="00436C21"/>
    <w:p w:rsidR="00FC262A" w:rsidRPr="00324341" w:rsidRDefault="00FC262A" w:rsidP="000E6D79">
      <w:pPr>
        <w:pStyle w:val="ListParagraph"/>
        <w:numPr>
          <w:ilvl w:val="0"/>
          <w:numId w:val="15"/>
        </w:numPr>
        <w:ind w:left="1080" w:hanging="45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Employment of the following Certified Personnel for Adult &amp; Community Education, full-time, regularly scheduled, pending sufficient enrollment, </w:t>
      </w:r>
      <w:r w:rsidRPr="00324341">
        <w:rPr>
          <w:sz w:val="22"/>
          <w:szCs w:val="22"/>
          <w:u w:val="single"/>
        </w:rPr>
        <w:t xml:space="preserve">per calendars </w:t>
      </w:r>
      <w:r w:rsidRPr="00324341">
        <w:rPr>
          <w:sz w:val="22"/>
          <w:szCs w:val="22"/>
        </w:rPr>
        <w:t>for the 2019-2020 school year:</w:t>
      </w:r>
    </w:p>
    <w:p w:rsidR="00FC262A" w:rsidRDefault="00FC262A" w:rsidP="000E6D79">
      <w:pPr>
        <w:jc w:val="both"/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430"/>
        <w:gridCol w:w="900"/>
        <w:gridCol w:w="720"/>
        <w:gridCol w:w="1170"/>
        <w:gridCol w:w="1440"/>
      </w:tblGrid>
      <w:tr w:rsidR="0048438A" w:rsidRPr="00324341" w:rsidTr="0048438A">
        <w:tc>
          <w:tcPr>
            <w:tcW w:w="990" w:type="dxa"/>
            <w:shd w:val="clear" w:color="auto" w:fill="D9D9D9"/>
            <w:vAlign w:val="bottom"/>
          </w:tcPr>
          <w:p w:rsidR="0048438A" w:rsidRPr="00324341" w:rsidRDefault="0048438A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LAST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48438A" w:rsidRPr="00324341" w:rsidRDefault="0048438A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FIRST</w:t>
            </w:r>
          </w:p>
        </w:tc>
        <w:tc>
          <w:tcPr>
            <w:tcW w:w="2430" w:type="dxa"/>
            <w:shd w:val="clear" w:color="auto" w:fill="D9D9D9"/>
            <w:vAlign w:val="bottom"/>
          </w:tcPr>
          <w:p w:rsidR="0048438A" w:rsidRPr="00324341" w:rsidRDefault="0048438A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AREA</w:t>
            </w:r>
          </w:p>
        </w:tc>
        <w:tc>
          <w:tcPr>
            <w:tcW w:w="900" w:type="dxa"/>
            <w:shd w:val="clear" w:color="auto" w:fill="D9D9D9"/>
            <w:vAlign w:val="bottom"/>
          </w:tcPr>
          <w:p w:rsidR="0048438A" w:rsidRPr="00324341" w:rsidRDefault="0048438A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D9D9D9"/>
            <w:vAlign w:val="bottom"/>
          </w:tcPr>
          <w:p w:rsidR="0048438A" w:rsidRPr="00324341" w:rsidRDefault="0048438A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STEP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48438A" w:rsidRPr="00324341" w:rsidRDefault="0048438A" w:rsidP="00436C21">
            <w:pPr>
              <w:jc w:val="center"/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HOURLY  RATE</w:t>
            </w:r>
          </w:p>
        </w:tc>
        <w:tc>
          <w:tcPr>
            <w:tcW w:w="1440" w:type="dxa"/>
            <w:shd w:val="clear" w:color="auto" w:fill="D9D9D9"/>
          </w:tcPr>
          <w:p w:rsidR="0048438A" w:rsidRPr="00324341" w:rsidRDefault="0048438A" w:rsidP="00436C21">
            <w:pPr>
              <w:rPr>
                <w:b/>
                <w:sz w:val="20"/>
              </w:rPr>
            </w:pPr>
          </w:p>
          <w:p w:rsidR="0048438A" w:rsidRPr="00324341" w:rsidRDefault="0048438A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EFFECTIVE</w:t>
            </w:r>
          </w:p>
        </w:tc>
      </w:tr>
      <w:tr w:rsidR="0048438A" w:rsidRPr="00324341" w:rsidTr="0048438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Lovejoy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Bobbi Jo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1094.5 hours per calendar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$31.27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A" w:rsidRPr="00324341" w:rsidRDefault="0048438A" w:rsidP="00436C21">
            <w:pPr>
              <w:rPr>
                <w:sz w:val="20"/>
              </w:rPr>
            </w:pPr>
          </w:p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48438A" w:rsidRPr="00324341" w:rsidTr="0048438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Steiner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Bruce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120 days @ 7 hours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$39.61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A" w:rsidRPr="00324341" w:rsidRDefault="0048438A" w:rsidP="00436C21">
            <w:pPr>
              <w:rPr>
                <w:sz w:val="20"/>
              </w:rPr>
            </w:pPr>
          </w:p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08/01/19</w:t>
            </w:r>
          </w:p>
        </w:tc>
      </w:tr>
      <w:tr w:rsidR="0048438A" w:rsidRPr="00324341" w:rsidTr="0048438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Wentzel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Leanna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937.5 hours per calendar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$37.97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A" w:rsidRPr="00324341" w:rsidRDefault="0048438A" w:rsidP="00436C21">
            <w:pPr>
              <w:rPr>
                <w:sz w:val="20"/>
              </w:rPr>
            </w:pPr>
          </w:p>
          <w:p w:rsidR="0048438A" w:rsidRPr="00324341" w:rsidRDefault="0048438A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08/01/19</w:t>
            </w:r>
          </w:p>
        </w:tc>
      </w:tr>
    </w:tbl>
    <w:p w:rsidR="0048438A" w:rsidRDefault="0048438A" w:rsidP="00436C21">
      <w:pPr>
        <w:ind w:left="-90"/>
      </w:pPr>
    </w:p>
    <w:p w:rsidR="00077DBE" w:rsidRDefault="00D7611C" w:rsidP="000E6D79">
      <w:pPr>
        <w:pStyle w:val="ListParagraph"/>
        <w:numPr>
          <w:ilvl w:val="0"/>
          <w:numId w:val="16"/>
        </w:numPr>
        <w:ind w:left="1080" w:hanging="45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Employment of the following Certified Personnel for Adult &amp; Community Education, part-time/supplemental/hourly, as needed, pending sufficient enrollment, </w:t>
      </w:r>
      <w:r w:rsidRPr="00324341">
        <w:rPr>
          <w:sz w:val="22"/>
          <w:szCs w:val="22"/>
          <w:u w:val="single"/>
        </w:rPr>
        <w:t>per time sheets</w:t>
      </w:r>
      <w:r w:rsidRPr="00324341">
        <w:rPr>
          <w:sz w:val="22"/>
          <w:szCs w:val="22"/>
        </w:rPr>
        <w:t>, effective 2019-2020 year:</w:t>
      </w:r>
    </w:p>
    <w:p w:rsidR="00612802" w:rsidRDefault="00612802" w:rsidP="00436C21">
      <w:pPr>
        <w:pStyle w:val="ListParagraph"/>
        <w:ind w:left="900"/>
        <w:contextualSpacing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2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260"/>
        <w:gridCol w:w="1890"/>
        <w:gridCol w:w="1080"/>
        <w:gridCol w:w="792"/>
        <w:gridCol w:w="1170"/>
        <w:gridCol w:w="1440"/>
      </w:tblGrid>
      <w:tr w:rsidR="00612802" w:rsidRPr="00324341" w:rsidTr="00612802">
        <w:tc>
          <w:tcPr>
            <w:tcW w:w="1085" w:type="dxa"/>
            <w:shd w:val="clear" w:color="auto" w:fill="D9D9D9"/>
            <w:vAlign w:val="bottom"/>
          </w:tcPr>
          <w:p w:rsidR="00612802" w:rsidRPr="00324341" w:rsidRDefault="00612802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LAST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612802" w:rsidRPr="00324341" w:rsidRDefault="00612802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FIRST</w:t>
            </w:r>
          </w:p>
        </w:tc>
        <w:tc>
          <w:tcPr>
            <w:tcW w:w="1890" w:type="dxa"/>
            <w:shd w:val="clear" w:color="auto" w:fill="D9D9D9"/>
            <w:vAlign w:val="bottom"/>
          </w:tcPr>
          <w:p w:rsidR="00612802" w:rsidRPr="00324341" w:rsidRDefault="00612802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AREA</w:t>
            </w:r>
          </w:p>
        </w:tc>
        <w:tc>
          <w:tcPr>
            <w:tcW w:w="1080" w:type="dxa"/>
            <w:shd w:val="clear" w:color="auto" w:fill="D9D9D9"/>
            <w:vAlign w:val="bottom"/>
          </w:tcPr>
          <w:p w:rsidR="00612802" w:rsidRPr="00324341" w:rsidRDefault="00612802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CLASS</w:t>
            </w:r>
          </w:p>
        </w:tc>
        <w:tc>
          <w:tcPr>
            <w:tcW w:w="792" w:type="dxa"/>
            <w:shd w:val="clear" w:color="auto" w:fill="D9D9D9"/>
            <w:vAlign w:val="bottom"/>
          </w:tcPr>
          <w:p w:rsidR="00612802" w:rsidRPr="00324341" w:rsidRDefault="00612802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STEP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612802" w:rsidRPr="00324341" w:rsidRDefault="00612802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HOURLY  RATE</w:t>
            </w:r>
          </w:p>
        </w:tc>
        <w:tc>
          <w:tcPr>
            <w:tcW w:w="1440" w:type="dxa"/>
            <w:shd w:val="clear" w:color="auto" w:fill="D9D9D9"/>
          </w:tcPr>
          <w:p w:rsidR="00612802" w:rsidRPr="00324341" w:rsidRDefault="00612802" w:rsidP="00436C21">
            <w:pPr>
              <w:rPr>
                <w:b/>
                <w:sz w:val="20"/>
              </w:rPr>
            </w:pPr>
          </w:p>
          <w:p w:rsidR="00612802" w:rsidRPr="00324341" w:rsidRDefault="00612802" w:rsidP="00436C21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EFFECTIVE</w:t>
            </w:r>
          </w:p>
        </w:tc>
      </w:tr>
      <w:tr w:rsidR="00612802" w:rsidRPr="00324341" w:rsidTr="00612802">
        <w:tc>
          <w:tcPr>
            <w:tcW w:w="1085" w:type="dxa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Antonides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Nicholas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>
              <w:rPr>
                <w:sz w:val="20"/>
              </w:rPr>
              <w:t>LETA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$22.00</w:t>
            </w:r>
          </w:p>
        </w:tc>
        <w:tc>
          <w:tcPr>
            <w:tcW w:w="1440" w:type="dxa"/>
          </w:tcPr>
          <w:p w:rsidR="00612802" w:rsidRPr="00324341" w:rsidRDefault="00612802" w:rsidP="00436C21">
            <w:pPr>
              <w:rPr>
                <w:sz w:val="20"/>
              </w:rPr>
            </w:pPr>
          </w:p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612802" w:rsidRPr="00324341" w:rsidTr="00612802">
        <w:tc>
          <w:tcPr>
            <w:tcW w:w="1085" w:type="dxa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Begue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Jeffrey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>
              <w:rPr>
                <w:sz w:val="20"/>
              </w:rPr>
              <w:t>LETA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$22.00</w:t>
            </w:r>
          </w:p>
        </w:tc>
        <w:tc>
          <w:tcPr>
            <w:tcW w:w="1440" w:type="dxa"/>
          </w:tcPr>
          <w:p w:rsidR="00612802" w:rsidRPr="00324341" w:rsidRDefault="00612802" w:rsidP="00436C21">
            <w:pPr>
              <w:rPr>
                <w:sz w:val="20"/>
              </w:rPr>
            </w:pPr>
          </w:p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612802" w:rsidRPr="00324341" w:rsidTr="00612802">
        <w:tc>
          <w:tcPr>
            <w:tcW w:w="1085" w:type="dxa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Cahill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Beverly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20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$39.61</w:t>
            </w:r>
          </w:p>
        </w:tc>
        <w:tc>
          <w:tcPr>
            <w:tcW w:w="1440" w:type="dxa"/>
          </w:tcPr>
          <w:p w:rsidR="00612802" w:rsidRPr="00324341" w:rsidRDefault="00612802" w:rsidP="00436C21">
            <w:pPr>
              <w:rPr>
                <w:sz w:val="20"/>
              </w:rPr>
            </w:pPr>
          </w:p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612802" w:rsidRPr="00324341" w:rsidTr="00612802">
        <w:tc>
          <w:tcPr>
            <w:tcW w:w="1085" w:type="dxa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Carr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Philip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II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12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$24.32</w:t>
            </w:r>
          </w:p>
        </w:tc>
        <w:tc>
          <w:tcPr>
            <w:tcW w:w="1440" w:type="dxa"/>
          </w:tcPr>
          <w:p w:rsidR="00612802" w:rsidRPr="00324341" w:rsidRDefault="00612802" w:rsidP="00436C21">
            <w:pPr>
              <w:rPr>
                <w:sz w:val="20"/>
              </w:rPr>
            </w:pPr>
          </w:p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612802" w:rsidRPr="00324341" w:rsidTr="00612802">
        <w:tc>
          <w:tcPr>
            <w:tcW w:w="1085" w:type="dxa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Chandler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Gregory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II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17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$28.19</w:t>
            </w:r>
          </w:p>
        </w:tc>
        <w:tc>
          <w:tcPr>
            <w:tcW w:w="1440" w:type="dxa"/>
          </w:tcPr>
          <w:p w:rsidR="00612802" w:rsidRPr="00324341" w:rsidRDefault="00612802" w:rsidP="00436C21">
            <w:pPr>
              <w:rPr>
                <w:sz w:val="20"/>
              </w:rPr>
            </w:pPr>
          </w:p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612802" w:rsidRPr="00324341" w:rsidTr="00612802">
        <w:tc>
          <w:tcPr>
            <w:tcW w:w="1085" w:type="dxa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Click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Theresa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V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$29.10</w:t>
            </w:r>
          </w:p>
        </w:tc>
        <w:tc>
          <w:tcPr>
            <w:tcW w:w="1440" w:type="dxa"/>
          </w:tcPr>
          <w:p w:rsidR="00612802" w:rsidRPr="00324341" w:rsidRDefault="00612802" w:rsidP="00436C21">
            <w:pPr>
              <w:rPr>
                <w:sz w:val="20"/>
              </w:rPr>
            </w:pPr>
          </w:p>
          <w:p w:rsidR="00612802" w:rsidRPr="00324341" w:rsidRDefault="00612802" w:rsidP="00436C21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</w:tbl>
    <w:p w:rsidR="00FB483D" w:rsidRDefault="00FB483D" w:rsidP="009011B2">
      <w:pPr>
        <w:jc w:val="both"/>
        <w:rPr>
          <w:sz w:val="22"/>
          <w:szCs w:val="22"/>
        </w:rPr>
      </w:pPr>
    </w:p>
    <w:p w:rsidR="009011B2" w:rsidRDefault="00DF6A09" w:rsidP="009011B2">
      <w:pPr>
        <w:jc w:val="both"/>
      </w:pPr>
      <w:r>
        <w:lastRenderedPageBreak/>
        <w:t xml:space="preserve">Page </w:t>
      </w:r>
      <w:proofErr w:type="gramStart"/>
      <w:r>
        <w:t>Fifty Eight</w:t>
      </w:r>
      <w:proofErr w:type="gramEnd"/>
      <w:r w:rsidR="009011B2">
        <w:tab/>
      </w:r>
    </w:p>
    <w:p w:rsidR="009011B2" w:rsidRDefault="009011B2" w:rsidP="009011B2">
      <w:pPr>
        <w:jc w:val="both"/>
      </w:pPr>
      <w:r>
        <w:t>May 15, 2019</w:t>
      </w:r>
    </w:p>
    <w:p w:rsidR="009011B2" w:rsidRDefault="009011B2" w:rsidP="009011B2"/>
    <w:p w:rsidR="009011B2" w:rsidRDefault="009011B2" w:rsidP="009011B2">
      <w:pPr>
        <w:jc w:val="center"/>
      </w:pPr>
      <w:r>
        <w:t>Minutes of the Regular Meeting of the Wayne County</w:t>
      </w:r>
    </w:p>
    <w:p w:rsidR="00010C6C" w:rsidRDefault="009011B2" w:rsidP="00010C6C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</w:t>
      </w:r>
      <w:r w:rsidR="00010C6C">
        <w:rPr>
          <w:b w:val="0"/>
        </w:rPr>
        <w:t>n</w:t>
      </w:r>
    </w:p>
    <w:p w:rsidR="00010C6C" w:rsidRPr="00010C6C" w:rsidRDefault="00010C6C" w:rsidP="00010C6C"/>
    <w:tbl>
      <w:tblPr>
        <w:tblpPr w:leftFromText="180" w:rightFromText="180" w:vertAnchor="text" w:horzAnchor="margin" w:tblpY="506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170"/>
        <w:gridCol w:w="2538"/>
        <w:gridCol w:w="1080"/>
        <w:gridCol w:w="630"/>
        <w:gridCol w:w="810"/>
        <w:gridCol w:w="1260"/>
      </w:tblGrid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Clutter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Jason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 xml:space="preserve">Adult Education Certified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$30.36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Coleman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Richard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$24.70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proofErr w:type="spellStart"/>
            <w:r w:rsidRPr="00010C6C">
              <w:rPr>
                <w:sz w:val="18"/>
                <w:szCs w:val="18"/>
              </w:rPr>
              <w:t>Cuckler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Daniel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$22.26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proofErr w:type="spellStart"/>
            <w:r w:rsidRPr="00010C6C">
              <w:rPr>
                <w:sz w:val="18"/>
                <w:szCs w:val="18"/>
              </w:rPr>
              <w:t>Duda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Amy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Instructor, Aspire, Adult Literacy, Literacy 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Masters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$18.50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 xml:space="preserve">Farrar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Jennifer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$27.43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Fisher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Matthew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$25.10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Fox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Leslie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Instructor, Aspire, Adult Literacy, Literacy 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Masters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$16.50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George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Timothy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$22.92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proofErr w:type="spellStart"/>
            <w:r w:rsidRPr="00010C6C">
              <w:rPr>
                <w:sz w:val="18"/>
                <w:szCs w:val="18"/>
              </w:rPr>
              <w:t>Glendinning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Jacquelyn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$31.80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Gorey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Rachael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Instructor, Aspire, Adult Literacy, Literacy 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Bachelors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$14.50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proofErr w:type="spellStart"/>
            <w:r w:rsidRPr="00010C6C">
              <w:rPr>
                <w:sz w:val="18"/>
                <w:szCs w:val="18"/>
              </w:rPr>
              <w:t>Halvorsen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Aleck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$26.97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Hardman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Charles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$33.17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Hartzler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Emily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 - Supplemental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$27.43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Hendricks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Kenneth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$24.32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Hildebrand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Terri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$20.37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proofErr w:type="spellStart"/>
            <w:r w:rsidRPr="00010C6C">
              <w:rPr>
                <w:sz w:val="18"/>
                <w:szCs w:val="18"/>
              </w:rPr>
              <w:t>Holderman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Daniel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$30.37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Jindra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Cheryl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Instructor, Aspire, Adult Literacy, Literacy 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Masters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$19.50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proofErr w:type="spellStart"/>
            <w:r w:rsidRPr="00010C6C">
              <w:rPr>
                <w:sz w:val="18"/>
                <w:szCs w:val="18"/>
              </w:rPr>
              <w:t>Kalikasingh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Kristy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$17.27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Kerr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Scott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$22.26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proofErr w:type="spellStart"/>
            <w:r w:rsidRPr="00010C6C">
              <w:rPr>
                <w:sz w:val="18"/>
                <w:szCs w:val="18"/>
              </w:rPr>
              <w:t>Klinect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Dale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$30.37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proofErr w:type="spellStart"/>
            <w:r w:rsidRPr="00010C6C">
              <w:rPr>
                <w:sz w:val="18"/>
                <w:szCs w:val="18"/>
              </w:rPr>
              <w:t>Lavy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Stacey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$17.27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Leach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Jamie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$21.94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Long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Karen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$22.59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Lovejoy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Bobbi Jo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 - Supplemental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$31.27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  <w:tr w:rsidR="00E775CB" w:rsidRPr="00324341" w:rsidTr="00E463D5">
        <w:tc>
          <w:tcPr>
            <w:tcW w:w="1237" w:type="dxa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proofErr w:type="spellStart"/>
            <w:r w:rsidRPr="00010C6C">
              <w:rPr>
                <w:sz w:val="18"/>
                <w:szCs w:val="18"/>
              </w:rPr>
              <w:t>McMorrow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Angel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$17.27</w:t>
            </w:r>
          </w:p>
        </w:tc>
        <w:tc>
          <w:tcPr>
            <w:tcW w:w="1260" w:type="dxa"/>
          </w:tcPr>
          <w:p w:rsidR="00E775CB" w:rsidRPr="00010C6C" w:rsidRDefault="00E775CB" w:rsidP="00E463D5">
            <w:pPr>
              <w:rPr>
                <w:sz w:val="18"/>
                <w:szCs w:val="18"/>
              </w:rPr>
            </w:pPr>
          </w:p>
          <w:p w:rsidR="00E775CB" w:rsidRPr="00010C6C" w:rsidRDefault="00E775CB" w:rsidP="00E463D5">
            <w:pPr>
              <w:rPr>
                <w:sz w:val="18"/>
                <w:szCs w:val="18"/>
              </w:rPr>
            </w:pPr>
            <w:r w:rsidRPr="00010C6C">
              <w:rPr>
                <w:sz w:val="18"/>
                <w:szCs w:val="18"/>
              </w:rPr>
              <w:t>07/01/19</w:t>
            </w:r>
          </w:p>
        </w:tc>
      </w:tr>
    </w:tbl>
    <w:p w:rsidR="00E463D5" w:rsidRDefault="00185CA5" w:rsidP="00E463D5">
      <w:r w:rsidRPr="00A109C1">
        <w:t>SUPERINTENDENT’S CONSENT AGENDA – (CON’T)</w:t>
      </w:r>
    </w:p>
    <w:p w:rsidR="00E463D5" w:rsidRDefault="00E463D5" w:rsidP="00E463D5"/>
    <w:p w:rsidR="00FB483D" w:rsidRDefault="00FB483D" w:rsidP="00185CA5">
      <w:pPr>
        <w:jc w:val="both"/>
      </w:pPr>
    </w:p>
    <w:p w:rsidR="00185CA5" w:rsidRDefault="00DF6A09" w:rsidP="00185CA5">
      <w:pPr>
        <w:jc w:val="both"/>
      </w:pPr>
      <w:r>
        <w:lastRenderedPageBreak/>
        <w:t xml:space="preserve">Page </w:t>
      </w:r>
      <w:proofErr w:type="gramStart"/>
      <w:r>
        <w:t>Fifty Nine</w:t>
      </w:r>
      <w:proofErr w:type="gramEnd"/>
      <w:r w:rsidR="00185CA5">
        <w:tab/>
      </w:r>
    </w:p>
    <w:p w:rsidR="00185CA5" w:rsidRDefault="00185CA5" w:rsidP="00185CA5">
      <w:pPr>
        <w:jc w:val="both"/>
      </w:pPr>
      <w:r>
        <w:t>May 15, 2019</w:t>
      </w:r>
    </w:p>
    <w:p w:rsidR="00185CA5" w:rsidRDefault="00185CA5" w:rsidP="00185CA5"/>
    <w:p w:rsidR="00185CA5" w:rsidRDefault="00185CA5" w:rsidP="00185CA5">
      <w:pPr>
        <w:jc w:val="center"/>
      </w:pPr>
      <w:r>
        <w:t>Minutes of the Regular Meeting of the Wayne County</w:t>
      </w:r>
    </w:p>
    <w:p w:rsidR="00185CA5" w:rsidRDefault="00185CA5" w:rsidP="00185CA5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E775CB" w:rsidRDefault="00E775CB" w:rsidP="00E775CB"/>
    <w:p w:rsidR="00185CA5" w:rsidRDefault="00E775CB" w:rsidP="00185CA5">
      <w:r w:rsidRPr="00A109C1">
        <w:t>SUPERINTENDENT’S CONSENT AGENDA – (CON’T)</w:t>
      </w:r>
    </w:p>
    <w:p w:rsidR="00E775CB" w:rsidRDefault="00E775CB" w:rsidP="00185CA5"/>
    <w:tbl>
      <w:tblPr>
        <w:tblW w:w="8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081"/>
        <w:gridCol w:w="2339"/>
        <w:gridCol w:w="1081"/>
        <w:gridCol w:w="362"/>
        <w:gridCol w:w="903"/>
        <w:gridCol w:w="1531"/>
      </w:tblGrid>
      <w:tr w:rsidR="00185CA5" w:rsidRPr="00324341" w:rsidTr="00E463D5">
        <w:tc>
          <w:tcPr>
            <w:tcW w:w="1259" w:type="dxa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Mehling</w:t>
            </w:r>
            <w:proofErr w:type="spellEnd"/>
          </w:p>
        </w:tc>
        <w:tc>
          <w:tcPr>
            <w:tcW w:w="1081" w:type="dxa"/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Jeff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 - Supplemental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III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16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$31.28</w:t>
            </w:r>
          </w:p>
        </w:tc>
        <w:tc>
          <w:tcPr>
            <w:tcW w:w="1531" w:type="dxa"/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Meshew</w:t>
            </w:r>
            <w:proofErr w:type="spellEnd"/>
          </w:p>
        </w:tc>
        <w:tc>
          <w:tcPr>
            <w:tcW w:w="1081" w:type="dxa"/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Bryon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>
              <w:rPr>
                <w:sz w:val="20"/>
              </w:rPr>
              <w:t>LETA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$22.00</w:t>
            </w:r>
          </w:p>
        </w:tc>
        <w:tc>
          <w:tcPr>
            <w:tcW w:w="1531" w:type="dxa"/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Milligan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Lori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III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$20.68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Moline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Barbara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II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$17.27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Moline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Barbara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Instructor, Aspire, Adult Literacy, Literacy 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Masters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$18.00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Moser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Keith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III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$22.60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Pearson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Ryan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>
              <w:rPr>
                <w:sz w:val="20"/>
              </w:rPr>
              <w:t>LETA-CC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$26.00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Pfahler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Wanda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 xml:space="preserve">Adult Education Certified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$37.34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Phillips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Anna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 - Supplemental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$26.97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Phillips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Anna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 – Supplemental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II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$17.27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Porr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Joanne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V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$26.63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Reber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Tracey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$29.47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Robison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John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Instructor, Aspire, Adult Literacy, Literacy 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Masters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$21.00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Salisbury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Laura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Instructor, Aspire, Adult Literacy, Literacy 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Bachelors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$17.00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Smith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Katherine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$28.62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Starr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Martha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Instructor, Aspire, Adult Literacy, Literacy 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Masters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$19.50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Steiner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Bruce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 - Supplemental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$39.61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08/01/19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Stoller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Marty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 - Supplemental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II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$23.61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Swansiger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Michael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$28.62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Tabellion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Joann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 - Supplemental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$35.19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185CA5" w:rsidRPr="00324341" w:rsidTr="00E463D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Teichmer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April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$31.27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5" w:rsidRPr="00324341" w:rsidRDefault="00185CA5" w:rsidP="00010C6C">
            <w:pPr>
              <w:rPr>
                <w:sz w:val="20"/>
              </w:rPr>
            </w:pPr>
          </w:p>
          <w:p w:rsidR="00185CA5" w:rsidRPr="00324341" w:rsidRDefault="00185CA5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</w:tbl>
    <w:p w:rsidR="00185CA5" w:rsidRPr="00185CA5" w:rsidRDefault="00185CA5" w:rsidP="00185CA5"/>
    <w:p w:rsidR="00612802" w:rsidRDefault="00612802" w:rsidP="009011B2"/>
    <w:p w:rsidR="00077DBE" w:rsidRDefault="00077DBE" w:rsidP="009011B2"/>
    <w:p w:rsidR="00A84A1A" w:rsidRDefault="00A84A1A" w:rsidP="00010C6C">
      <w:pPr>
        <w:ind w:right="180"/>
        <w:jc w:val="both"/>
      </w:pPr>
    </w:p>
    <w:p w:rsidR="00FB483D" w:rsidRDefault="00FB483D" w:rsidP="00010C6C">
      <w:pPr>
        <w:ind w:right="180"/>
        <w:jc w:val="both"/>
      </w:pPr>
    </w:p>
    <w:p w:rsidR="00E775CB" w:rsidRDefault="00DF6A09" w:rsidP="00010C6C">
      <w:pPr>
        <w:ind w:right="180"/>
        <w:jc w:val="both"/>
      </w:pPr>
      <w:r>
        <w:lastRenderedPageBreak/>
        <w:t xml:space="preserve">Page Sixty </w:t>
      </w:r>
      <w:r w:rsidR="00E775CB">
        <w:tab/>
      </w:r>
    </w:p>
    <w:p w:rsidR="00E775CB" w:rsidRDefault="00E775CB" w:rsidP="00E775CB">
      <w:pPr>
        <w:jc w:val="both"/>
      </w:pPr>
      <w:r>
        <w:t>May 15, 2019</w:t>
      </w:r>
    </w:p>
    <w:p w:rsidR="00E775CB" w:rsidRDefault="00E775CB" w:rsidP="00E775CB"/>
    <w:p w:rsidR="00E775CB" w:rsidRDefault="00E775CB" w:rsidP="00E775CB">
      <w:pPr>
        <w:jc w:val="center"/>
      </w:pPr>
      <w:r>
        <w:t>Minutes of the Regular Meeting of the Wayne County</w:t>
      </w:r>
    </w:p>
    <w:p w:rsidR="00E775CB" w:rsidRDefault="00E775CB" w:rsidP="00E775CB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E775CB" w:rsidRPr="00BF15D0" w:rsidRDefault="00E775CB" w:rsidP="00E775CB">
      <w:pPr>
        <w:tabs>
          <w:tab w:val="left" w:pos="1800"/>
        </w:tabs>
        <w:ind w:left="1800" w:hanging="1800"/>
        <w:contextualSpacing/>
        <w:rPr>
          <w:sz w:val="22"/>
          <w:szCs w:val="22"/>
        </w:rPr>
      </w:pPr>
    </w:p>
    <w:p w:rsidR="00E775CB" w:rsidRDefault="00E775CB" w:rsidP="00E775CB">
      <w:r w:rsidRPr="00A109C1">
        <w:t>SUPERINTENDENT’S CONSENT AGENDA – (CON’T)</w:t>
      </w:r>
    </w:p>
    <w:p w:rsidR="00077DBE" w:rsidRDefault="00077DBE" w:rsidP="009011B2"/>
    <w:tbl>
      <w:tblPr>
        <w:tblW w:w="8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2520"/>
        <w:gridCol w:w="1080"/>
        <w:gridCol w:w="810"/>
        <w:gridCol w:w="990"/>
        <w:gridCol w:w="1350"/>
      </w:tblGrid>
      <w:tr w:rsidR="00E775CB" w:rsidRPr="00324341" w:rsidTr="00010C6C">
        <w:tc>
          <w:tcPr>
            <w:tcW w:w="1080" w:type="dxa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Thompson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Wendy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Instructor, Aspire, Adult Literacy, Literacy 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Masters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$16.50</w:t>
            </w:r>
          </w:p>
        </w:tc>
        <w:tc>
          <w:tcPr>
            <w:tcW w:w="1350" w:type="dxa"/>
          </w:tcPr>
          <w:p w:rsidR="00E775CB" w:rsidRPr="00324341" w:rsidRDefault="00E775CB" w:rsidP="00010C6C">
            <w:pPr>
              <w:rPr>
                <w:sz w:val="20"/>
              </w:rPr>
            </w:pPr>
          </w:p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E775CB" w:rsidRPr="00324341" w:rsidTr="00010C6C">
        <w:tc>
          <w:tcPr>
            <w:tcW w:w="1080" w:type="dxa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Varner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Julie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20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$44.01</w:t>
            </w:r>
          </w:p>
        </w:tc>
        <w:tc>
          <w:tcPr>
            <w:tcW w:w="1350" w:type="dxa"/>
          </w:tcPr>
          <w:p w:rsidR="00E775CB" w:rsidRPr="00324341" w:rsidRDefault="00E775CB" w:rsidP="00010C6C">
            <w:pPr>
              <w:rPr>
                <w:sz w:val="20"/>
              </w:rPr>
            </w:pPr>
          </w:p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E775CB" w:rsidRPr="00324341" w:rsidTr="00010C6C">
        <w:tc>
          <w:tcPr>
            <w:tcW w:w="1080" w:type="dxa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Wamback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Karen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$31.27</w:t>
            </w:r>
          </w:p>
        </w:tc>
        <w:tc>
          <w:tcPr>
            <w:tcW w:w="1350" w:type="dxa"/>
          </w:tcPr>
          <w:p w:rsidR="00E775CB" w:rsidRPr="00324341" w:rsidRDefault="00E775CB" w:rsidP="00010C6C">
            <w:pPr>
              <w:rPr>
                <w:sz w:val="20"/>
              </w:rPr>
            </w:pPr>
          </w:p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E775CB" w:rsidRPr="00324341" w:rsidTr="00010C6C">
        <w:tc>
          <w:tcPr>
            <w:tcW w:w="1080" w:type="dxa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Weaver-</w:t>
            </w:r>
            <w:proofErr w:type="spellStart"/>
            <w:r w:rsidRPr="00324341">
              <w:rPr>
                <w:sz w:val="20"/>
              </w:rPr>
              <w:t>Kranz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Josi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 – Supplemental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20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$39.61</w:t>
            </w:r>
          </w:p>
        </w:tc>
        <w:tc>
          <w:tcPr>
            <w:tcW w:w="1350" w:type="dxa"/>
          </w:tcPr>
          <w:p w:rsidR="00E775CB" w:rsidRPr="00324341" w:rsidRDefault="00E775CB" w:rsidP="00010C6C">
            <w:pPr>
              <w:rPr>
                <w:sz w:val="20"/>
              </w:rPr>
            </w:pPr>
          </w:p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E775CB" w:rsidRPr="00324341" w:rsidTr="00010C6C">
        <w:tc>
          <w:tcPr>
            <w:tcW w:w="1080" w:type="dxa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Wehn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Patricia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20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$39.61</w:t>
            </w:r>
          </w:p>
        </w:tc>
        <w:tc>
          <w:tcPr>
            <w:tcW w:w="1350" w:type="dxa"/>
          </w:tcPr>
          <w:p w:rsidR="00E775CB" w:rsidRPr="00324341" w:rsidRDefault="00E775CB" w:rsidP="00010C6C">
            <w:pPr>
              <w:rPr>
                <w:sz w:val="20"/>
              </w:rPr>
            </w:pPr>
          </w:p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  <w:tr w:rsidR="00E775CB" w:rsidRPr="00324341" w:rsidTr="00010C6C">
        <w:tc>
          <w:tcPr>
            <w:tcW w:w="1080" w:type="dxa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Wentzel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Leanna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 – Supplemental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$37.97</w:t>
            </w:r>
          </w:p>
        </w:tc>
        <w:tc>
          <w:tcPr>
            <w:tcW w:w="1350" w:type="dxa"/>
          </w:tcPr>
          <w:p w:rsidR="00E775CB" w:rsidRPr="00324341" w:rsidRDefault="00E775CB" w:rsidP="00010C6C">
            <w:pPr>
              <w:rPr>
                <w:sz w:val="20"/>
              </w:rPr>
            </w:pPr>
          </w:p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08/01/19</w:t>
            </w:r>
          </w:p>
        </w:tc>
      </w:tr>
      <w:tr w:rsidR="00E775CB" w:rsidRPr="00324341" w:rsidTr="00010C6C">
        <w:tc>
          <w:tcPr>
            <w:tcW w:w="1080" w:type="dxa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Widmer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Jody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Adult Education Certified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IV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18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$37.34</w:t>
            </w:r>
          </w:p>
        </w:tc>
        <w:tc>
          <w:tcPr>
            <w:tcW w:w="1350" w:type="dxa"/>
          </w:tcPr>
          <w:p w:rsidR="00E775CB" w:rsidRPr="00324341" w:rsidRDefault="00E775CB" w:rsidP="00010C6C">
            <w:pPr>
              <w:rPr>
                <w:sz w:val="20"/>
              </w:rPr>
            </w:pPr>
          </w:p>
          <w:p w:rsidR="00E775CB" w:rsidRPr="00324341" w:rsidRDefault="00E775CB" w:rsidP="00010C6C">
            <w:pPr>
              <w:rPr>
                <w:sz w:val="20"/>
              </w:rPr>
            </w:pPr>
            <w:r w:rsidRPr="00324341">
              <w:rPr>
                <w:sz w:val="20"/>
              </w:rPr>
              <w:t>07/01/19</w:t>
            </w:r>
          </w:p>
        </w:tc>
      </w:tr>
    </w:tbl>
    <w:p w:rsidR="00E775CB" w:rsidRDefault="00E775CB" w:rsidP="009011B2"/>
    <w:p w:rsidR="00735B11" w:rsidRDefault="00735B11" w:rsidP="000E6D79">
      <w:pPr>
        <w:pStyle w:val="ListParagraph"/>
        <w:numPr>
          <w:ilvl w:val="0"/>
          <w:numId w:val="16"/>
        </w:numPr>
        <w:ind w:left="810" w:hanging="450"/>
        <w:contextualSpacing/>
        <w:jc w:val="both"/>
        <w:rPr>
          <w:sz w:val="22"/>
          <w:szCs w:val="22"/>
        </w:rPr>
      </w:pPr>
      <w:r w:rsidRPr="00735B11">
        <w:rPr>
          <w:sz w:val="22"/>
          <w:szCs w:val="22"/>
        </w:rPr>
        <w:t>Revision to the employment of the following Certified Personnel for Adult &amp; Community Education, part-time/supplemental/hourly, as needed, pending sufficient enrollment, per time sheets, effective 2018-2019 year:</w:t>
      </w:r>
    </w:p>
    <w:p w:rsidR="00735B11" w:rsidRDefault="00735B11" w:rsidP="00735B11">
      <w:pPr>
        <w:contextualSpacing/>
        <w:rPr>
          <w:sz w:val="22"/>
          <w:szCs w:val="22"/>
        </w:rPr>
      </w:pPr>
    </w:p>
    <w:tbl>
      <w:tblPr>
        <w:tblW w:w="8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2160"/>
        <w:gridCol w:w="810"/>
        <w:gridCol w:w="990"/>
        <w:gridCol w:w="1170"/>
        <w:gridCol w:w="1440"/>
      </w:tblGrid>
      <w:tr w:rsidR="00735B11" w:rsidRPr="00007CE3" w:rsidTr="00010C6C">
        <w:tc>
          <w:tcPr>
            <w:tcW w:w="1170" w:type="dxa"/>
            <w:shd w:val="clear" w:color="auto" w:fill="D9D9D9"/>
            <w:vAlign w:val="bottom"/>
          </w:tcPr>
          <w:p w:rsidR="00735B11" w:rsidRPr="00735B11" w:rsidRDefault="00735B11" w:rsidP="001B407C">
            <w:pPr>
              <w:rPr>
                <w:b/>
                <w:sz w:val="18"/>
              </w:rPr>
            </w:pPr>
            <w:r w:rsidRPr="00735B11">
              <w:rPr>
                <w:b/>
                <w:sz w:val="18"/>
              </w:rPr>
              <w:t>LAST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735B11" w:rsidRPr="00735B11" w:rsidRDefault="00735B11" w:rsidP="001B407C">
            <w:pPr>
              <w:rPr>
                <w:b/>
                <w:sz w:val="18"/>
              </w:rPr>
            </w:pPr>
            <w:r w:rsidRPr="00735B11">
              <w:rPr>
                <w:b/>
                <w:sz w:val="18"/>
              </w:rPr>
              <w:t>FIRST</w:t>
            </w:r>
          </w:p>
        </w:tc>
        <w:tc>
          <w:tcPr>
            <w:tcW w:w="2160" w:type="dxa"/>
            <w:shd w:val="clear" w:color="auto" w:fill="D9D9D9"/>
            <w:vAlign w:val="bottom"/>
          </w:tcPr>
          <w:p w:rsidR="00735B11" w:rsidRPr="00735B11" w:rsidRDefault="00735B11" w:rsidP="001B407C">
            <w:pPr>
              <w:rPr>
                <w:b/>
                <w:sz w:val="18"/>
              </w:rPr>
            </w:pPr>
            <w:r w:rsidRPr="00735B11">
              <w:rPr>
                <w:b/>
                <w:sz w:val="18"/>
              </w:rPr>
              <w:t>AREA</w:t>
            </w:r>
          </w:p>
        </w:tc>
        <w:tc>
          <w:tcPr>
            <w:tcW w:w="810" w:type="dxa"/>
            <w:shd w:val="clear" w:color="auto" w:fill="D9D9D9"/>
            <w:vAlign w:val="bottom"/>
          </w:tcPr>
          <w:p w:rsidR="00735B11" w:rsidRPr="00735B11" w:rsidRDefault="00735B11" w:rsidP="001B407C">
            <w:pPr>
              <w:rPr>
                <w:b/>
                <w:sz w:val="18"/>
              </w:rPr>
            </w:pPr>
            <w:r w:rsidRPr="00735B11">
              <w:rPr>
                <w:b/>
                <w:sz w:val="18"/>
              </w:rPr>
              <w:t>CLASS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735B11" w:rsidRPr="00735B11" w:rsidRDefault="00735B11" w:rsidP="001B407C">
            <w:pPr>
              <w:rPr>
                <w:b/>
                <w:sz w:val="18"/>
              </w:rPr>
            </w:pPr>
            <w:r w:rsidRPr="00735B11">
              <w:rPr>
                <w:b/>
                <w:sz w:val="18"/>
              </w:rPr>
              <w:t>STEP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735B11" w:rsidRPr="00735B11" w:rsidRDefault="00735B11" w:rsidP="001B407C">
            <w:pPr>
              <w:jc w:val="center"/>
              <w:rPr>
                <w:b/>
                <w:sz w:val="18"/>
              </w:rPr>
            </w:pPr>
            <w:r w:rsidRPr="00735B11">
              <w:rPr>
                <w:b/>
                <w:sz w:val="18"/>
              </w:rPr>
              <w:t>HOURLY  RATE</w:t>
            </w:r>
          </w:p>
        </w:tc>
        <w:tc>
          <w:tcPr>
            <w:tcW w:w="1440" w:type="dxa"/>
            <w:shd w:val="clear" w:color="auto" w:fill="D9D9D9"/>
          </w:tcPr>
          <w:p w:rsidR="00735B11" w:rsidRPr="00735B11" w:rsidRDefault="00735B11" w:rsidP="001B407C">
            <w:pPr>
              <w:rPr>
                <w:b/>
                <w:sz w:val="18"/>
              </w:rPr>
            </w:pPr>
          </w:p>
          <w:p w:rsidR="00735B11" w:rsidRPr="00735B11" w:rsidRDefault="00735B11" w:rsidP="001B407C">
            <w:pPr>
              <w:rPr>
                <w:b/>
                <w:sz w:val="18"/>
              </w:rPr>
            </w:pPr>
            <w:r w:rsidRPr="00735B11">
              <w:rPr>
                <w:b/>
                <w:sz w:val="18"/>
              </w:rPr>
              <w:t>EFFECTIVE</w:t>
            </w:r>
          </w:p>
        </w:tc>
      </w:tr>
      <w:tr w:rsidR="00735B11" w:rsidRPr="00007CE3" w:rsidTr="00010C6C">
        <w:tc>
          <w:tcPr>
            <w:tcW w:w="1170" w:type="dxa"/>
            <w:vAlign w:val="bottom"/>
          </w:tcPr>
          <w:p w:rsidR="00735B11" w:rsidRPr="00735B11" w:rsidRDefault="00735B11" w:rsidP="001B407C">
            <w:pPr>
              <w:rPr>
                <w:sz w:val="18"/>
              </w:rPr>
            </w:pPr>
            <w:proofErr w:type="spellStart"/>
            <w:r w:rsidRPr="00735B11">
              <w:rPr>
                <w:sz w:val="18"/>
              </w:rPr>
              <w:t>Glendinning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</w:tcPr>
          <w:p w:rsidR="00735B11" w:rsidRPr="00735B11" w:rsidRDefault="00735B11" w:rsidP="001B407C">
            <w:pPr>
              <w:rPr>
                <w:sz w:val="18"/>
              </w:rPr>
            </w:pPr>
            <w:r w:rsidRPr="00735B11">
              <w:rPr>
                <w:sz w:val="18"/>
              </w:rPr>
              <w:t>Jacquelyn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35B11" w:rsidRPr="00735B11" w:rsidRDefault="00735B11" w:rsidP="001B407C">
            <w:pPr>
              <w:rPr>
                <w:sz w:val="18"/>
              </w:rPr>
            </w:pPr>
            <w:r w:rsidRPr="00735B11">
              <w:rPr>
                <w:sz w:val="18"/>
              </w:rPr>
              <w:t xml:space="preserve">Adult Education Certified 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35B11" w:rsidRPr="00735B11" w:rsidRDefault="00735B11" w:rsidP="001B407C">
            <w:pPr>
              <w:rPr>
                <w:sz w:val="18"/>
              </w:rPr>
            </w:pPr>
            <w:r w:rsidRPr="00735B11">
              <w:rPr>
                <w:sz w:val="18"/>
              </w:rPr>
              <w:t>V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5B11" w:rsidRPr="00735B11" w:rsidRDefault="00735B11" w:rsidP="001B407C">
            <w:pPr>
              <w:rPr>
                <w:sz w:val="18"/>
              </w:rPr>
            </w:pPr>
            <w:r w:rsidRPr="00735B11">
              <w:rPr>
                <w:sz w:val="18"/>
              </w:rPr>
              <w:t xml:space="preserve">13 </w:t>
            </w:r>
            <w:r w:rsidRPr="00735B11">
              <w:rPr>
                <w:i/>
                <w:sz w:val="18"/>
              </w:rPr>
              <w:t>(was 8)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735B11" w:rsidRPr="00735B11" w:rsidRDefault="00735B11" w:rsidP="001B407C">
            <w:pPr>
              <w:rPr>
                <w:sz w:val="18"/>
              </w:rPr>
            </w:pPr>
            <w:r w:rsidRPr="00735B11">
              <w:rPr>
                <w:sz w:val="18"/>
              </w:rPr>
              <w:t xml:space="preserve">$35.79 </w:t>
            </w:r>
          </w:p>
          <w:p w:rsidR="00735B11" w:rsidRPr="00735B11" w:rsidRDefault="00735B11" w:rsidP="001B407C">
            <w:pPr>
              <w:rPr>
                <w:i/>
                <w:sz w:val="18"/>
              </w:rPr>
            </w:pPr>
            <w:r w:rsidRPr="00735B11">
              <w:rPr>
                <w:i/>
                <w:sz w:val="18"/>
              </w:rPr>
              <w:t>(was $30.87)</w:t>
            </w:r>
          </w:p>
        </w:tc>
        <w:tc>
          <w:tcPr>
            <w:tcW w:w="1440" w:type="dxa"/>
          </w:tcPr>
          <w:p w:rsidR="00735B11" w:rsidRPr="00735B11" w:rsidRDefault="00735B11" w:rsidP="001B407C">
            <w:pPr>
              <w:rPr>
                <w:sz w:val="18"/>
              </w:rPr>
            </w:pPr>
          </w:p>
          <w:p w:rsidR="00735B11" w:rsidRPr="00735B11" w:rsidRDefault="00735B11" w:rsidP="001B407C">
            <w:pPr>
              <w:rPr>
                <w:sz w:val="18"/>
              </w:rPr>
            </w:pPr>
            <w:r w:rsidRPr="00735B11">
              <w:rPr>
                <w:sz w:val="18"/>
              </w:rPr>
              <w:t>01/16/19</w:t>
            </w:r>
          </w:p>
        </w:tc>
      </w:tr>
    </w:tbl>
    <w:p w:rsidR="00735B11" w:rsidRPr="00735B11" w:rsidRDefault="00735B11" w:rsidP="00735B11">
      <w:pPr>
        <w:contextualSpacing/>
        <w:rPr>
          <w:sz w:val="22"/>
          <w:szCs w:val="22"/>
        </w:rPr>
      </w:pPr>
    </w:p>
    <w:p w:rsidR="008D2731" w:rsidRPr="008D2731" w:rsidRDefault="008D2731" w:rsidP="00EB11C7">
      <w:pPr>
        <w:pStyle w:val="ListParagraph"/>
        <w:numPr>
          <w:ilvl w:val="0"/>
          <w:numId w:val="9"/>
        </w:numPr>
        <w:ind w:left="360"/>
        <w:contextualSpacing/>
        <w:rPr>
          <w:sz w:val="22"/>
          <w:szCs w:val="22"/>
        </w:rPr>
      </w:pPr>
      <w:r w:rsidRPr="008D2731">
        <w:rPr>
          <w:sz w:val="22"/>
          <w:szCs w:val="22"/>
        </w:rPr>
        <w:t xml:space="preserve">Classified Employment </w:t>
      </w:r>
    </w:p>
    <w:p w:rsidR="008D2731" w:rsidRPr="00324341" w:rsidRDefault="008D2731" w:rsidP="008D2731">
      <w:pPr>
        <w:pStyle w:val="ListParagraph"/>
        <w:ind w:left="1530"/>
        <w:rPr>
          <w:sz w:val="22"/>
          <w:szCs w:val="22"/>
        </w:rPr>
      </w:pPr>
    </w:p>
    <w:p w:rsidR="00735B11" w:rsidRDefault="008D2731" w:rsidP="000E6D79">
      <w:pPr>
        <w:pStyle w:val="ListParagraph"/>
        <w:numPr>
          <w:ilvl w:val="0"/>
          <w:numId w:val="2"/>
        </w:numPr>
        <w:ind w:left="810" w:hanging="450"/>
        <w:contextualSpacing/>
        <w:jc w:val="both"/>
        <w:rPr>
          <w:sz w:val="22"/>
          <w:szCs w:val="22"/>
        </w:rPr>
      </w:pPr>
      <w:r w:rsidRPr="00027416">
        <w:rPr>
          <w:sz w:val="22"/>
          <w:szCs w:val="22"/>
        </w:rPr>
        <w:t>Approval for classified substitutes to attend orientation training annually and to be paid at an hourly rate</w:t>
      </w:r>
    </w:p>
    <w:p w:rsidR="00027416" w:rsidRPr="00027416" w:rsidRDefault="00027416" w:rsidP="000E6D79">
      <w:pPr>
        <w:ind w:left="1080"/>
        <w:contextualSpacing/>
        <w:jc w:val="both"/>
        <w:rPr>
          <w:sz w:val="22"/>
          <w:szCs w:val="22"/>
        </w:rPr>
      </w:pPr>
    </w:p>
    <w:p w:rsidR="008D2731" w:rsidRPr="00324341" w:rsidRDefault="008D2731" w:rsidP="000E6D79">
      <w:pPr>
        <w:pStyle w:val="ListParagraph"/>
        <w:numPr>
          <w:ilvl w:val="0"/>
          <w:numId w:val="2"/>
        </w:numPr>
        <w:ind w:left="810" w:hanging="45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Employment of the following person as full-time Classified Personnel as per Board Policy and the negotiated agreement for the 2018-2019 school year:</w:t>
      </w:r>
    </w:p>
    <w:p w:rsidR="002F7A8C" w:rsidRDefault="002F7A8C" w:rsidP="002F7A8C"/>
    <w:tbl>
      <w:tblPr>
        <w:tblpPr w:leftFromText="180" w:rightFromText="180" w:vertAnchor="text" w:horzAnchor="margin" w:tblpY="97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170"/>
        <w:gridCol w:w="1260"/>
        <w:gridCol w:w="1440"/>
        <w:gridCol w:w="1260"/>
        <w:gridCol w:w="900"/>
        <w:gridCol w:w="1440"/>
      </w:tblGrid>
      <w:tr w:rsidR="008D2731" w:rsidRPr="008D2731" w:rsidTr="00FE1BFC">
        <w:trPr>
          <w:trHeight w:val="418"/>
        </w:trPr>
        <w:tc>
          <w:tcPr>
            <w:tcW w:w="1255" w:type="dxa"/>
            <w:shd w:val="clear" w:color="auto" w:fill="D9D9D9" w:themeFill="background1" w:themeFillShade="D9"/>
            <w:vAlign w:val="bottom"/>
            <w:hideMark/>
          </w:tcPr>
          <w:p w:rsidR="008D2731" w:rsidRPr="008D2731" w:rsidRDefault="008D2731" w:rsidP="008D2731">
            <w:pPr>
              <w:rPr>
                <w:b/>
                <w:bCs/>
                <w:sz w:val="18"/>
              </w:rPr>
            </w:pPr>
            <w:r w:rsidRPr="008D2731">
              <w:rPr>
                <w:b/>
                <w:bCs/>
                <w:sz w:val="18"/>
              </w:rPr>
              <w:t>NAME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  <w:hideMark/>
          </w:tcPr>
          <w:p w:rsidR="008D2731" w:rsidRPr="008D2731" w:rsidRDefault="008D2731" w:rsidP="008D2731">
            <w:pPr>
              <w:rPr>
                <w:b/>
                <w:bCs/>
                <w:sz w:val="18"/>
              </w:rPr>
            </w:pPr>
            <w:r w:rsidRPr="008D2731">
              <w:rPr>
                <w:b/>
                <w:bCs/>
                <w:sz w:val="18"/>
              </w:rPr>
              <w:t>POSITION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  <w:hideMark/>
          </w:tcPr>
          <w:p w:rsidR="008D2731" w:rsidRPr="008D2731" w:rsidRDefault="008D2731" w:rsidP="008D2731">
            <w:pPr>
              <w:rPr>
                <w:b/>
                <w:bCs/>
                <w:sz w:val="18"/>
              </w:rPr>
            </w:pPr>
            <w:r w:rsidRPr="008D2731">
              <w:rPr>
                <w:b/>
                <w:bCs/>
                <w:sz w:val="18"/>
              </w:rPr>
              <w:t>CONTRACT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  <w:hideMark/>
          </w:tcPr>
          <w:p w:rsidR="008D2731" w:rsidRPr="008D2731" w:rsidRDefault="008D2731" w:rsidP="008D2731">
            <w:pPr>
              <w:jc w:val="center"/>
              <w:rPr>
                <w:b/>
                <w:bCs/>
                <w:sz w:val="18"/>
              </w:rPr>
            </w:pPr>
            <w:r w:rsidRPr="008D2731">
              <w:rPr>
                <w:b/>
                <w:bCs/>
                <w:sz w:val="18"/>
              </w:rPr>
              <w:t>DAYS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  <w:hideMark/>
          </w:tcPr>
          <w:p w:rsidR="008D2731" w:rsidRPr="008D2731" w:rsidRDefault="008D2731" w:rsidP="008D2731">
            <w:pPr>
              <w:jc w:val="center"/>
              <w:rPr>
                <w:b/>
                <w:bCs/>
                <w:sz w:val="18"/>
              </w:rPr>
            </w:pPr>
            <w:r w:rsidRPr="008D2731">
              <w:rPr>
                <w:b/>
                <w:bCs/>
                <w:sz w:val="18"/>
              </w:rPr>
              <w:t>CLASS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  <w:hideMark/>
          </w:tcPr>
          <w:p w:rsidR="008D2731" w:rsidRPr="008D2731" w:rsidRDefault="008D2731" w:rsidP="008D2731">
            <w:pPr>
              <w:jc w:val="center"/>
              <w:rPr>
                <w:b/>
                <w:bCs/>
                <w:sz w:val="18"/>
              </w:rPr>
            </w:pPr>
            <w:r w:rsidRPr="008D2731">
              <w:rPr>
                <w:b/>
                <w:bCs/>
                <w:sz w:val="18"/>
              </w:rPr>
              <w:t>STEP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D2731" w:rsidRPr="008D2731" w:rsidRDefault="008D2731" w:rsidP="008D2731">
            <w:pPr>
              <w:jc w:val="center"/>
              <w:rPr>
                <w:b/>
                <w:bCs/>
                <w:sz w:val="18"/>
              </w:rPr>
            </w:pPr>
            <w:r w:rsidRPr="008D2731">
              <w:rPr>
                <w:b/>
                <w:bCs/>
                <w:sz w:val="18"/>
              </w:rPr>
              <w:t>EFFECTIVE</w:t>
            </w:r>
          </w:p>
        </w:tc>
      </w:tr>
      <w:tr w:rsidR="008D2731" w:rsidRPr="008D2731" w:rsidTr="00FE1BFC">
        <w:trPr>
          <w:trHeight w:val="276"/>
        </w:trPr>
        <w:tc>
          <w:tcPr>
            <w:tcW w:w="1255" w:type="dxa"/>
            <w:shd w:val="clear" w:color="auto" w:fill="auto"/>
            <w:vAlign w:val="center"/>
            <w:hideMark/>
          </w:tcPr>
          <w:p w:rsidR="008D2731" w:rsidRPr="008D2731" w:rsidRDefault="008D2731" w:rsidP="008D2731">
            <w:pPr>
              <w:rPr>
                <w:sz w:val="18"/>
              </w:rPr>
            </w:pPr>
            <w:r w:rsidRPr="008D2731">
              <w:rPr>
                <w:sz w:val="18"/>
              </w:rPr>
              <w:t>Maximovich, Kristine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D2731" w:rsidRPr="008D2731" w:rsidRDefault="008D2731" w:rsidP="008D2731">
            <w:pPr>
              <w:rPr>
                <w:sz w:val="18"/>
              </w:rPr>
            </w:pPr>
            <w:r w:rsidRPr="008D2731">
              <w:rPr>
                <w:sz w:val="18"/>
              </w:rPr>
              <w:t>Account Clerk 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D2731" w:rsidRPr="008D2731" w:rsidRDefault="008D2731" w:rsidP="008D2731">
            <w:pPr>
              <w:jc w:val="center"/>
              <w:rPr>
                <w:sz w:val="18"/>
              </w:rPr>
            </w:pPr>
            <w:r w:rsidRPr="008D2731">
              <w:rPr>
                <w:sz w:val="18"/>
              </w:rPr>
              <w:t>New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D2731" w:rsidRPr="008D2731" w:rsidRDefault="008D2731" w:rsidP="008D2731">
            <w:pPr>
              <w:jc w:val="center"/>
              <w:rPr>
                <w:sz w:val="18"/>
              </w:rPr>
            </w:pPr>
            <w:r w:rsidRPr="008D2731">
              <w:rPr>
                <w:sz w:val="18"/>
              </w:rPr>
              <w:t>39 days + 1 holiday (prorated from 12 month)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D2731" w:rsidRPr="008D2731" w:rsidRDefault="008D2731" w:rsidP="008D2731">
            <w:pPr>
              <w:jc w:val="center"/>
              <w:rPr>
                <w:sz w:val="18"/>
              </w:rPr>
            </w:pPr>
            <w:r w:rsidRPr="008D2731">
              <w:rPr>
                <w:sz w:val="18"/>
              </w:rPr>
              <w:t>NB Acct. Clerk I (7/11)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2731" w:rsidRPr="008D2731" w:rsidRDefault="008D2731" w:rsidP="008D2731">
            <w:pPr>
              <w:jc w:val="center"/>
              <w:rPr>
                <w:sz w:val="18"/>
              </w:rPr>
            </w:pPr>
            <w:r w:rsidRPr="008D2731">
              <w:rPr>
                <w:sz w:val="18"/>
              </w:rPr>
              <w:t>10</w:t>
            </w:r>
          </w:p>
        </w:tc>
        <w:tc>
          <w:tcPr>
            <w:tcW w:w="1440" w:type="dxa"/>
            <w:vAlign w:val="center"/>
          </w:tcPr>
          <w:p w:rsidR="008D2731" w:rsidRPr="008D2731" w:rsidRDefault="008D2731" w:rsidP="008D2731">
            <w:pPr>
              <w:jc w:val="center"/>
              <w:rPr>
                <w:sz w:val="18"/>
              </w:rPr>
            </w:pPr>
            <w:r w:rsidRPr="008D2731">
              <w:rPr>
                <w:sz w:val="18"/>
              </w:rPr>
              <w:t>05/06/19</w:t>
            </w:r>
          </w:p>
        </w:tc>
      </w:tr>
    </w:tbl>
    <w:p w:rsidR="00131F89" w:rsidRPr="00060B4E" w:rsidRDefault="00131F89" w:rsidP="009D3A44">
      <w:pPr>
        <w:tabs>
          <w:tab w:val="left" w:pos="270"/>
          <w:tab w:val="left" w:pos="720"/>
          <w:tab w:val="left" w:pos="1440"/>
        </w:tabs>
        <w:rPr>
          <w:b/>
          <w:i/>
          <w:sz w:val="22"/>
          <w:szCs w:val="22"/>
        </w:rPr>
      </w:pPr>
      <w:r w:rsidRPr="00060B4E">
        <w:rPr>
          <w:sz w:val="22"/>
          <w:szCs w:val="22"/>
        </w:rPr>
        <w:tab/>
      </w:r>
      <w:r w:rsidR="009D3A44">
        <w:rPr>
          <w:sz w:val="22"/>
          <w:szCs w:val="22"/>
        </w:rPr>
        <w:t xml:space="preserve">   </w:t>
      </w:r>
    </w:p>
    <w:p w:rsidR="001B407C" w:rsidRDefault="001B407C" w:rsidP="000E6D79">
      <w:pPr>
        <w:pStyle w:val="ListParagraph"/>
        <w:numPr>
          <w:ilvl w:val="0"/>
          <w:numId w:val="2"/>
        </w:numPr>
        <w:ind w:left="810" w:hanging="45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Employment of the following person as full-time Classified Personnel as per Board Policy and the negotiated agreement for the 2019-2020 school year:</w:t>
      </w:r>
    </w:p>
    <w:p w:rsidR="00FE1BFC" w:rsidRDefault="00FE1BFC" w:rsidP="00FE1BFC">
      <w:pPr>
        <w:contextualSpacing/>
        <w:jc w:val="both"/>
        <w:rPr>
          <w:sz w:val="22"/>
          <w:szCs w:val="22"/>
        </w:rPr>
      </w:pPr>
    </w:p>
    <w:p w:rsidR="00FE1BFC" w:rsidRDefault="00FE1BFC" w:rsidP="00FE1BFC">
      <w:pPr>
        <w:jc w:val="both"/>
      </w:pPr>
    </w:p>
    <w:p w:rsidR="00FE1BFC" w:rsidRDefault="00FE1BFC" w:rsidP="00FE1BFC">
      <w:pPr>
        <w:jc w:val="both"/>
      </w:pPr>
    </w:p>
    <w:p w:rsidR="00A84A1A" w:rsidRDefault="00A84A1A" w:rsidP="00FE1BFC">
      <w:pPr>
        <w:jc w:val="both"/>
      </w:pPr>
    </w:p>
    <w:p w:rsidR="00A84A1A" w:rsidRDefault="00A84A1A" w:rsidP="00FE1BFC">
      <w:pPr>
        <w:jc w:val="both"/>
      </w:pPr>
    </w:p>
    <w:p w:rsidR="00A84A1A" w:rsidRDefault="00A84A1A" w:rsidP="00FE1BFC">
      <w:pPr>
        <w:jc w:val="both"/>
      </w:pPr>
    </w:p>
    <w:p w:rsidR="00FE1BFC" w:rsidRDefault="00FE1BFC" w:rsidP="00FE1BFC">
      <w:pPr>
        <w:jc w:val="both"/>
      </w:pPr>
      <w:r>
        <w:t>Page Sixty One</w:t>
      </w:r>
      <w:r>
        <w:tab/>
      </w:r>
    </w:p>
    <w:p w:rsidR="00FE1BFC" w:rsidRDefault="00FE1BFC" w:rsidP="00FE1BFC">
      <w:pPr>
        <w:jc w:val="both"/>
      </w:pPr>
      <w:r>
        <w:t>May 15, 2019</w:t>
      </w:r>
    </w:p>
    <w:p w:rsidR="00FE1BFC" w:rsidRDefault="00FE1BFC" w:rsidP="00FE1BFC"/>
    <w:p w:rsidR="00FE1BFC" w:rsidRDefault="00FE1BFC" w:rsidP="00FE1BFC">
      <w:pPr>
        <w:jc w:val="center"/>
      </w:pPr>
      <w:r>
        <w:t>Minutes of the Regular Meeting of the Wayne County</w:t>
      </w:r>
    </w:p>
    <w:p w:rsidR="00FE1BFC" w:rsidRDefault="00FE1BFC" w:rsidP="00FE1BFC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FE1BFC" w:rsidRPr="00E775CB" w:rsidRDefault="00FE1BFC" w:rsidP="00FE1BFC"/>
    <w:p w:rsidR="00FE1BFC" w:rsidRPr="00FE1BFC" w:rsidRDefault="00FE1BFC" w:rsidP="00FE1BFC">
      <w:pPr>
        <w:jc w:val="both"/>
        <w:rPr>
          <w:sz w:val="22"/>
          <w:szCs w:val="22"/>
        </w:rPr>
      </w:pPr>
      <w:r w:rsidRPr="00A109C1">
        <w:t>SUPERINTENDENT’S CONSENT AGENDA – (CON’T)</w:t>
      </w:r>
    </w:p>
    <w:tbl>
      <w:tblPr>
        <w:tblpPr w:leftFromText="180" w:rightFromText="180" w:vertAnchor="text" w:horzAnchor="margin" w:tblpY="330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530"/>
        <w:gridCol w:w="1260"/>
        <w:gridCol w:w="990"/>
        <w:gridCol w:w="720"/>
        <w:gridCol w:w="1620"/>
      </w:tblGrid>
      <w:tr w:rsidR="00A11876" w:rsidRPr="00324341" w:rsidTr="00010C6C">
        <w:trPr>
          <w:trHeight w:val="418"/>
        </w:trPr>
        <w:tc>
          <w:tcPr>
            <w:tcW w:w="1345" w:type="dxa"/>
            <w:shd w:val="clear" w:color="auto" w:fill="D9D9D9" w:themeFill="background1" w:themeFillShade="D9"/>
            <w:vAlign w:val="bottom"/>
            <w:hideMark/>
          </w:tcPr>
          <w:p w:rsidR="00A11876" w:rsidRPr="00FE1BFC" w:rsidRDefault="00A11876" w:rsidP="00A11876">
            <w:pPr>
              <w:rPr>
                <w:b/>
                <w:bCs/>
                <w:sz w:val="18"/>
                <w:szCs w:val="18"/>
              </w:rPr>
            </w:pPr>
            <w:r w:rsidRPr="00FE1BFC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  <w:hideMark/>
          </w:tcPr>
          <w:p w:rsidR="00A11876" w:rsidRPr="00FE1BFC" w:rsidRDefault="00A11876" w:rsidP="00A11876">
            <w:pPr>
              <w:rPr>
                <w:b/>
                <w:bCs/>
                <w:sz w:val="18"/>
                <w:szCs w:val="18"/>
              </w:rPr>
            </w:pPr>
            <w:r w:rsidRPr="00FE1BFC"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  <w:hideMark/>
          </w:tcPr>
          <w:p w:rsidR="00A11876" w:rsidRPr="00FE1BFC" w:rsidRDefault="00A11876" w:rsidP="00A11876">
            <w:pPr>
              <w:rPr>
                <w:b/>
                <w:bCs/>
                <w:sz w:val="18"/>
                <w:szCs w:val="18"/>
              </w:rPr>
            </w:pPr>
            <w:r w:rsidRPr="00FE1BFC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  <w:hideMark/>
          </w:tcPr>
          <w:p w:rsidR="00A11876" w:rsidRPr="00FE1BFC" w:rsidRDefault="00A11876" w:rsidP="00A1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FE1BFC"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  <w:hideMark/>
          </w:tcPr>
          <w:p w:rsidR="00A11876" w:rsidRPr="00FE1BFC" w:rsidRDefault="00A11876" w:rsidP="00A1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FE1BFC"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  <w:hideMark/>
          </w:tcPr>
          <w:p w:rsidR="00A11876" w:rsidRPr="00FE1BFC" w:rsidRDefault="00A11876" w:rsidP="00A1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FE1BFC">
              <w:rPr>
                <w:b/>
                <w:bCs/>
                <w:sz w:val="18"/>
                <w:szCs w:val="18"/>
              </w:rPr>
              <w:t>STEP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11876" w:rsidRPr="00FE1BFC" w:rsidRDefault="00A11876" w:rsidP="00A1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FE1BFC">
              <w:rPr>
                <w:b/>
                <w:bCs/>
                <w:sz w:val="18"/>
                <w:szCs w:val="18"/>
              </w:rPr>
              <w:t>EFFECTIVE</w:t>
            </w:r>
          </w:p>
        </w:tc>
      </w:tr>
      <w:tr w:rsidR="00A11876" w:rsidRPr="00324341" w:rsidTr="00010C6C">
        <w:trPr>
          <w:trHeight w:val="276"/>
        </w:trPr>
        <w:tc>
          <w:tcPr>
            <w:tcW w:w="1345" w:type="dxa"/>
            <w:shd w:val="clear" w:color="auto" w:fill="auto"/>
            <w:vAlign w:val="center"/>
            <w:hideMark/>
          </w:tcPr>
          <w:p w:rsidR="00A11876" w:rsidRPr="00FE1BFC" w:rsidRDefault="00A11876" w:rsidP="00A11876">
            <w:pPr>
              <w:rPr>
                <w:sz w:val="18"/>
                <w:szCs w:val="18"/>
              </w:rPr>
            </w:pPr>
            <w:r w:rsidRPr="00FE1BFC">
              <w:rPr>
                <w:sz w:val="18"/>
                <w:szCs w:val="18"/>
              </w:rPr>
              <w:t>Maximovich, Kristine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11876" w:rsidRPr="00FE1BFC" w:rsidRDefault="00A11876" w:rsidP="00A11876">
            <w:pPr>
              <w:rPr>
                <w:sz w:val="18"/>
                <w:szCs w:val="18"/>
              </w:rPr>
            </w:pPr>
            <w:r w:rsidRPr="00FE1BFC">
              <w:rPr>
                <w:sz w:val="18"/>
                <w:szCs w:val="18"/>
              </w:rPr>
              <w:t>Account Clerk I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1876" w:rsidRPr="00FE1BFC" w:rsidRDefault="00A11876" w:rsidP="00A11876">
            <w:pPr>
              <w:jc w:val="center"/>
              <w:rPr>
                <w:sz w:val="18"/>
                <w:szCs w:val="18"/>
              </w:rPr>
            </w:pPr>
            <w:r w:rsidRPr="00FE1BFC">
              <w:rPr>
                <w:sz w:val="18"/>
                <w:szCs w:val="18"/>
              </w:rPr>
              <w:t>New 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11876" w:rsidRPr="00FE1BFC" w:rsidRDefault="00A11876" w:rsidP="00A11876">
            <w:pPr>
              <w:jc w:val="center"/>
              <w:rPr>
                <w:sz w:val="18"/>
                <w:szCs w:val="18"/>
              </w:rPr>
            </w:pPr>
            <w:r w:rsidRPr="00FE1BFC">
              <w:rPr>
                <w:sz w:val="18"/>
                <w:szCs w:val="18"/>
              </w:rPr>
              <w:t>12 month (250 days + 11 holidays)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11876" w:rsidRPr="00FE1BFC" w:rsidRDefault="00A11876" w:rsidP="00A11876">
            <w:pPr>
              <w:jc w:val="center"/>
              <w:rPr>
                <w:sz w:val="18"/>
                <w:szCs w:val="18"/>
              </w:rPr>
            </w:pPr>
            <w:r w:rsidRPr="00FE1BFC">
              <w:rPr>
                <w:sz w:val="18"/>
                <w:szCs w:val="18"/>
              </w:rPr>
              <w:t>NB Acct. Clerk I (7/11)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11876" w:rsidRPr="00FE1BFC" w:rsidRDefault="00A11876" w:rsidP="00A11876">
            <w:pPr>
              <w:jc w:val="center"/>
              <w:rPr>
                <w:sz w:val="18"/>
                <w:szCs w:val="18"/>
              </w:rPr>
            </w:pPr>
            <w:r w:rsidRPr="00FE1BFC"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vAlign w:val="center"/>
          </w:tcPr>
          <w:p w:rsidR="00A11876" w:rsidRPr="00FE1BFC" w:rsidRDefault="00A11876" w:rsidP="00A11876">
            <w:pPr>
              <w:jc w:val="center"/>
              <w:rPr>
                <w:sz w:val="18"/>
                <w:szCs w:val="18"/>
              </w:rPr>
            </w:pPr>
            <w:r w:rsidRPr="00FE1BFC">
              <w:rPr>
                <w:sz w:val="18"/>
                <w:szCs w:val="18"/>
              </w:rPr>
              <w:t>07/01/19</w:t>
            </w:r>
          </w:p>
        </w:tc>
      </w:tr>
    </w:tbl>
    <w:p w:rsidR="00131F89" w:rsidRPr="001B407C" w:rsidRDefault="00131F89" w:rsidP="00131F89">
      <w:pPr>
        <w:tabs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FE1BFC" w:rsidRDefault="00FE1BFC" w:rsidP="00E775CB">
      <w:pPr>
        <w:jc w:val="both"/>
      </w:pPr>
    </w:p>
    <w:p w:rsidR="00EB11C7" w:rsidRDefault="00EB11C7" w:rsidP="000E6D79">
      <w:pPr>
        <w:pStyle w:val="ListParagraph"/>
        <w:numPr>
          <w:ilvl w:val="0"/>
          <w:numId w:val="2"/>
        </w:numPr>
        <w:ind w:left="81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Employment of the followi</w:t>
      </w:r>
      <w:r w:rsidR="000E6D79">
        <w:rPr>
          <w:sz w:val="22"/>
          <w:szCs w:val="22"/>
        </w:rPr>
        <w:t xml:space="preserve">ng person part-time/hourly/per time </w:t>
      </w:r>
      <w:r w:rsidRPr="00324341">
        <w:rPr>
          <w:sz w:val="22"/>
          <w:szCs w:val="22"/>
        </w:rPr>
        <w:t>sheets/regularly scheduled/as needed, per Board Policy and negotiated agreement, with a maximum of 29.5 hours per week (unless specifically noted) for the 2018-2019 school year:</w:t>
      </w:r>
    </w:p>
    <w:p w:rsidR="00C470B1" w:rsidRDefault="00C470B1" w:rsidP="00C470B1">
      <w:pPr>
        <w:contextualSpacing/>
        <w:rPr>
          <w:sz w:val="22"/>
          <w:szCs w:val="22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422"/>
        <w:gridCol w:w="1361"/>
        <w:gridCol w:w="1666"/>
        <w:gridCol w:w="897"/>
        <w:gridCol w:w="802"/>
        <w:gridCol w:w="1361"/>
      </w:tblGrid>
      <w:tr w:rsidR="00C470B1" w:rsidRPr="00324341" w:rsidTr="00C470B1">
        <w:trPr>
          <w:trHeight w:val="564"/>
        </w:trPr>
        <w:tc>
          <w:tcPr>
            <w:tcW w:w="1146" w:type="dxa"/>
            <w:shd w:val="clear" w:color="auto" w:fill="D9D9D9" w:themeFill="background1" w:themeFillShade="D9"/>
            <w:vAlign w:val="bottom"/>
            <w:hideMark/>
          </w:tcPr>
          <w:p w:rsidR="00C470B1" w:rsidRPr="00324341" w:rsidRDefault="00C470B1" w:rsidP="002708FF">
            <w:pPr>
              <w:rPr>
                <w:b/>
                <w:bCs/>
                <w:sz w:val="20"/>
              </w:rPr>
            </w:pPr>
            <w:r w:rsidRPr="00324341">
              <w:rPr>
                <w:b/>
                <w:bCs/>
                <w:sz w:val="20"/>
              </w:rPr>
              <w:t>NAME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bottom"/>
            <w:hideMark/>
          </w:tcPr>
          <w:p w:rsidR="00C470B1" w:rsidRPr="00324341" w:rsidRDefault="00C470B1" w:rsidP="002708FF">
            <w:pPr>
              <w:rPr>
                <w:b/>
                <w:bCs/>
                <w:sz w:val="20"/>
              </w:rPr>
            </w:pPr>
            <w:r w:rsidRPr="00324341">
              <w:rPr>
                <w:b/>
                <w:bCs/>
                <w:sz w:val="20"/>
              </w:rPr>
              <w:t>POSITION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bottom"/>
            <w:hideMark/>
          </w:tcPr>
          <w:p w:rsidR="00C470B1" w:rsidRPr="00324341" w:rsidRDefault="00C470B1" w:rsidP="002708FF">
            <w:pPr>
              <w:jc w:val="center"/>
              <w:rPr>
                <w:b/>
                <w:bCs/>
                <w:sz w:val="20"/>
              </w:rPr>
            </w:pPr>
            <w:r w:rsidRPr="00324341">
              <w:rPr>
                <w:b/>
                <w:bCs/>
                <w:sz w:val="20"/>
              </w:rPr>
              <w:t>CONTRACT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bottom"/>
            <w:hideMark/>
          </w:tcPr>
          <w:p w:rsidR="00C470B1" w:rsidRPr="00324341" w:rsidRDefault="00C470B1" w:rsidP="002708FF">
            <w:pPr>
              <w:jc w:val="center"/>
              <w:rPr>
                <w:b/>
                <w:bCs/>
                <w:sz w:val="20"/>
              </w:rPr>
            </w:pPr>
            <w:r w:rsidRPr="00324341">
              <w:rPr>
                <w:b/>
                <w:bCs/>
                <w:sz w:val="20"/>
              </w:rPr>
              <w:t>DAYS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  <w:hideMark/>
          </w:tcPr>
          <w:p w:rsidR="00C470B1" w:rsidRPr="00324341" w:rsidRDefault="00C470B1" w:rsidP="002708FF">
            <w:pPr>
              <w:jc w:val="center"/>
              <w:rPr>
                <w:b/>
                <w:bCs/>
                <w:sz w:val="20"/>
              </w:rPr>
            </w:pPr>
            <w:r w:rsidRPr="00324341">
              <w:rPr>
                <w:b/>
                <w:bCs/>
                <w:sz w:val="20"/>
              </w:rPr>
              <w:t>CLASS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  <w:hideMark/>
          </w:tcPr>
          <w:p w:rsidR="00C470B1" w:rsidRPr="00324341" w:rsidRDefault="00C470B1" w:rsidP="002708FF">
            <w:pPr>
              <w:jc w:val="center"/>
              <w:rPr>
                <w:b/>
                <w:bCs/>
                <w:sz w:val="20"/>
              </w:rPr>
            </w:pPr>
            <w:r w:rsidRPr="00324341">
              <w:rPr>
                <w:b/>
                <w:bCs/>
                <w:sz w:val="20"/>
              </w:rPr>
              <w:t>STEP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C470B1" w:rsidRPr="00324341" w:rsidRDefault="00C470B1" w:rsidP="002708FF">
            <w:pPr>
              <w:jc w:val="center"/>
              <w:rPr>
                <w:b/>
                <w:bCs/>
                <w:sz w:val="20"/>
              </w:rPr>
            </w:pPr>
            <w:r w:rsidRPr="00324341">
              <w:rPr>
                <w:b/>
                <w:bCs/>
                <w:sz w:val="20"/>
              </w:rPr>
              <w:t>EFFECTIVE</w:t>
            </w:r>
          </w:p>
        </w:tc>
      </w:tr>
      <w:tr w:rsidR="00C470B1" w:rsidRPr="00324341" w:rsidTr="00C470B1">
        <w:trPr>
          <w:trHeight w:val="540"/>
        </w:trPr>
        <w:tc>
          <w:tcPr>
            <w:tcW w:w="1146" w:type="dxa"/>
            <w:shd w:val="clear" w:color="auto" w:fill="auto"/>
            <w:vAlign w:val="center"/>
          </w:tcPr>
          <w:p w:rsidR="00C470B1" w:rsidRPr="00324341" w:rsidRDefault="00C470B1" w:rsidP="002708FF">
            <w:pPr>
              <w:rPr>
                <w:sz w:val="20"/>
              </w:rPr>
            </w:pPr>
            <w:r w:rsidRPr="00324341">
              <w:rPr>
                <w:sz w:val="20"/>
              </w:rPr>
              <w:t>Carter, Rebecca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70B1" w:rsidRPr="00324341" w:rsidRDefault="00C470B1" w:rsidP="002708FF">
            <w:pPr>
              <w:rPr>
                <w:sz w:val="20"/>
              </w:rPr>
            </w:pPr>
            <w:r w:rsidRPr="00324341">
              <w:rPr>
                <w:sz w:val="20"/>
              </w:rPr>
              <w:t>Aide/Monitor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470B1" w:rsidRPr="00324341" w:rsidRDefault="00C470B1" w:rsidP="002708FF">
            <w:pPr>
              <w:jc w:val="center"/>
              <w:rPr>
                <w:sz w:val="20"/>
              </w:rPr>
            </w:pPr>
            <w:r w:rsidRPr="00324341">
              <w:rPr>
                <w:sz w:val="20"/>
              </w:rPr>
              <w:t>New 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470B1" w:rsidRPr="00324341" w:rsidRDefault="00C470B1" w:rsidP="002708FF">
            <w:pPr>
              <w:jc w:val="center"/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Hrly</w:t>
            </w:r>
            <w:proofErr w:type="spellEnd"/>
            <w:r w:rsidRPr="00324341">
              <w:rPr>
                <w:sz w:val="20"/>
              </w:rPr>
              <w:t xml:space="preserve">/time </w:t>
            </w:r>
            <w:proofErr w:type="spellStart"/>
            <w:r w:rsidRPr="00324341">
              <w:rPr>
                <w:sz w:val="20"/>
              </w:rPr>
              <w:t>shts</w:t>
            </w:r>
            <w:proofErr w:type="spellEnd"/>
            <w:r w:rsidRPr="00324341">
              <w:rPr>
                <w:sz w:val="20"/>
              </w:rPr>
              <w:t>/</w:t>
            </w:r>
            <w:proofErr w:type="spellStart"/>
            <w:r w:rsidRPr="00324341">
              <w:rPr>
                <w:sz w:val="20"/>
              </w:rPr>
              <w:t>reg</w:t>
            </w:r>
            <w:proofErr w:type="spellEnd"/>
            <w:r w:rsidRPr="00324341">
              <w:rPr>
                <w:sz w:val="20"/>
              </w:rPr>
              <w:t xml:space="preserve"> </w:t>
            </w:r>
            <w:proofErr w:type="spellStart"/>
            <w:r w:rsidRPr="00324341">
              <w:rPr>
                <w:sz w:val="20"/>
              </w:rPr>
              <w:t>sched</w:t>
            </w:r>
            <w:proofErr w:type="spellEnd"/>
            <w:r w:rsidRPr="00324341">
              <w:rPr>
                <w:sz w:val="20"/>
              </w:rPr>
              <w:t xml:space="preserve">/as needed up to 29.5 </w:t>
            </w:r>
            <w:proofErr w:type="spellStart"/>
            <w:r w:rsidRPr="00324341">
              <w:rPr>
                <w:sz w:val="20"/>
              </w:rPr>
              <w:t>hrs</w:t>
            </w:r>
            <w:proofErr w:type="spellEnd"/>
            <w:r w:rsidRPr="00324341">
              <w:rPr>
                <w:sz w:val="20"/>
              </w:rPr>
              <w:t>/</w:t>
            </w:r>
            <w:proofErr w:type="spellStart"/>
            <w:r w:rsidRPr="00324341">
              <w:rPr>
                <w:sz w:val="20"/>
              </w:rPr>
              <w:t>wk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470B1" w:rsidRPr="00324341" w:rsidRDefault="00C470B1" w:rsidP="002708FF">
            <w:pPr>
              <w:jc w:val="center"/>
              <w:rPr>
                <w:sz w:val="20"/>
              </w:rPr>
            </w:pPr>
            <w:r w:rsidRPr="00324341">
              <w:rPr>
                <w:sz w:val="20"/>
              </w:rPr>
              <w:t>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470B1" w:rsidRPr="00324341" w:rsidRDefault="00C470B1" w:rsidP="002708FF">
            <w:pPr>
              <w:jc w:val="center"/>
              <w:rPr>
                <w:sz w:val="20"/>
              </w:rPr>
            </w:pPr>
            <w:r w:rsidRPr="00324341">
              <w:rPr>
                <w:sz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C470B1" w:rsidRPr="00324341" w:rsidRDefault="00C470B1" w:rsidP="002708FF">
            <w:pPr>
              <w:jc w:val="center"/>
              <w:rPr>
                <w:sz w:val="20"/>
              </w:rPr>
            </w:pPr>
            <w:r w:rsidRPr="00324341">
              <w:rPr>
                <w:sz w:val="20"/>
              </w:rPr>
              <w:t>05/01/19</w:t>
            </w:r>
          </w:p>
        </w:tc>
      </w:tr>
    </w:tbl>
    <w:p w:rsidR="00C470B1" w:rsidRPr="00C470B1" w:rsidRDefault="00C470B1" w:rsidP="00C470B1">
      <w:pPr>
        <w:contextualSpacing/>
        <w:rPr>
          <w:sz w:val="22"/>
          <w:szCs w:val="22"/>
        </w:rPr>
      </w:pPr>
    </w:p>
    <w:p w:rsidR="005A7587" w:rsidRDefault="005A7587" w:rsidP="000E6D79">
      <w:pPr>
        <w:pStyle w:val="ListParagraph"/>
        <w:numPr>
          <w:ilvl w:val="0"/>
          <w:numId w:val="2"/>
        </w:numPr>
        <w:ind w:left="81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Employment of the following persons part-time/hourly/per time sheets/regularly scheduled/as needed, per Board Policy and negotiated agreement, with a maximum of 29.5 hours per week (unless specifically noted) for the 2019-2020 school year:</w:t>
      </w:r>
    </w:p>
    <w:p w:rsidR="005A7587" w:rsidRDefault="005A7587" w:rsidP="005A7587">
      <w:pPr>
        <w:contextualSpacing/>
        <w:rPr>
          <w:sz w:val="22"/>
          <w:szCs w:val="22"/>
        </w:rPr>
      </w:pPr>
    </w:p>
    <w:tbl>
      <w:tblPr>
        <w:tblW w:w="8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348"/>
        <w:gridCol w:w="1361"/>
        <w:gridCol w:w="2073"/>
        <w:gridCol w:w="1440"/>
        <w:gridCol w:w="1350"/>
      </w:tblGrid>
      <w:tr w:rsidR="005A7587" w:rsidRPr="00324341" w:rsidTr="005A7587">
        <w:trPr>
          <w:trHeight w:val="564"/>
        </w:trPr>
        <w:tc>
          <w:tcPr>
            <w:tcW w:w="1063" w:type="dxa"/>
            <w:shd w:val="clear" w:color="auto" w:fill="D9D9D9" w:themeFill="background1" w:themeFillShade="D9"/>
            <w:vAlign w:val="bottom"/>
            <w:hideMark/>
          </w:tcPr>
          <w:p w:rsidR="005A7587" w:rsidRPr="00324341" w:rsidRDefault="005A7587" w:rsidP="002708FF">
            <w:pPr>
              <w:rPr>
                <w:b/>
                <w:bCs/>
                <w:sz w:val="20"/>
              </w:rPr>
            </w:pPr>
            <w:r w:rsidRPr="00324341">
              <w:rPr>
                <w:b/>
                <w:bCs/>
                <w:sz w:val="20"/>
              </w:rPr>
              <w:t>NAME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  <w:hideMark/>
          </w:tcPr>
          <w:p w:rsidR="005A7587" w:rsidRPr="00324341" w:rsidRDefault="005A7587" w:rsidP="002708FF">
            <w:pPr>
              <w:rPr>
                <w:b/>
                <w:bCs/>
                <w:sz w:val="20"/>
              </w:rPr>
            </w:pPr>
            <w:r w:rsidRPr="00324341">
              <w:rPr>
                <w:b/>
                <w:bCs/>
                <w:sz w:val="20"/>
              </w:rPr>
              <w:t>POSITION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bottom"/>
            <w:hideMark/>
          </w:tcPr>
          <w:p w:rsidR="005A7587" w:rsidRPr="00324341" w:rsidRDefault="005A7587" w:rsidP="002708FF">
            <w:pPr>
              <w:jc w:val="center"/>
              <w:rPr>
                <w:b/>
                <w:bCs/>
                <w:sz w:val="20"/>
              </w:rPr>
            </w:pPr>
            <w:r w:rsidRPr="00324341">
              <w:rPr>
                <w:b/>
                <w:bCs/>
                <w:sz w:val="20"/>
              </w:rPr>
              <w:t>CONTRACT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bottom"/>
            <w:hideMark/>
          </w:tcPr>
          <w:p w:rsidR="005A7587" w:rsidRPr="00324341" w:rsidRDefault="005A7587" w:rsidP="002708FF">
            <w:pPr>
              <w:jc w:val="center"/>
              <w:rPr>
                <w:b/>
                <w:bCs/>
                <w:sz w:val="20"/>
              </w:rPr>
            </w:pPr>
            <w:r w:rsidRPr="00324341">
              <w:rPr>
                <w:b/>
                <w:bCs/>
                <w:sz w:val="20"/>
              </w:rPr>
              <w:t>DAYS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  <w:hideMark/>
          </w:tcPr>
          <w:p w:rsidR="005A7587" w:rsidRPr="00324341" w:rsidRDefault="005A7587" w:rsidP="002708FF">
            <w:pPr>
              <w:jc w:val="center"/>
              <w:rPr>
                <w:b/>
                <w:bCs/>
                <w:sz w:val="20"/>
              </w:rPr>
            </w:pPr>
            <w:r w:rsidRPr="00324341">
              <w:rPr>
                <w:b/>
                <w:bCs/>
                <w:sz w:val="20"/>
              </w:rPr>
              <w:t>CLASS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  <w:hideMark/>
          </w:tcPr>
          <w:p w:rsidR="005A7587" w:rsidRPr="00324341" w:rsidRDefault="005A7587" w:rsidP="002708FF">
            <w:pPr>
              <w:jc w:val="center"/>
              <w:rPr>
                <w:b/>
                <w:bCs/>
                <w:sz w:val="20"/>
              </w:rPr>
            </w:pPr>
            <w:r w:rsidRPr="00324341">
              <w:rPr>
                <w:b/>
                <w:bCs/>
                <w:sz w:val="20"/>
              </w:rPr>
              <w:t>STEP</w:t>
            </w:r>
          </w:p>
        </w:tc>
      </w:tr>
      <w:tr w:rsidR="005A7587" w:rsidRPr="00324341" w:rsidTr="005A7587">
        <w:trPr>
          <w:trHeight w:val="540"/>
        </w:trPr>
        <w:tc>
          <w:tcPr>
            <w:tcW w:w="1063" w:type="dxa"/>
            <w:shd w:val="clear" w:color="auto" w:fill="auto"/>
            <w:vAlign w:val="center"/>
          </w:tcPr>
          <w:p w:rsidR="005A7587" w:rsidRPr="00324341" w:rsidRDefault="005A7587" w:rsidP="002708FF">
            <w:pPr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Birkes</w:t>
            </w:r>
            <w:proofErr w:type="spellEnd"/>
            <w:r w:rsidRPr="00324341">
              <w:rPr>
                <w:sz w:val="20"/>
              </w:rPr>
              <w:t>, Erin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A7587" w:rsidRPr="00324341" w:rsidRDefault="005A7587" w:rsidP="002708FF">
            <w:pPr>
              <w:rPr>
                <w:sz w:val="20"/>
              </w:rPr>
            </w:pPr>
            <w:r w:rsidRPr="00324341">
              <w:rPr>
                <w:sz w:val="20"/>
              </w:rPr>
              <w:t>Aide/Monitor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A7587" w:rsidRPr="00324341" w:rsidRDefault="005A7587" w:rsidP="00270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A7587" w:rsidRPr="00324341" w:rsidRDefault="005A7587" w:rsidP="002708FF">
            <w:pPr>
              <w:jc w:val="center"/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Hrly</w:t>
            </w:r>
            <w:proofErr w:type="spellEnd"/>
            <w:r w:rsidRPr="00324341">
              <w:rPr>
                <w:sz w:val="20"/>
              </w:rPr>
              <w:t xml:space="preserve">/time </w:t>
            </w:r>
            <w:proofErr w:type="spellStart"/>
            <w:r w:rsidRPr="00324341">
              <w:rPr>
                <w:sz w:val="20"/>
              </w:rPr>
              <w:t>shts</w:t>
            </w:r>
            <w:proofErr w:type="spellEnd"/>
            <w:r w:rsidRPr="00324341">
              <w:rPr>
                <w:sz w:val="20"/>
              </w:rPr>
              <w:t>/</w:t>
            </w:r>
            <w:proofErr w:type="spellStart"/>
            <w:r w:rsidRPr="00324341">
              <w:rPr>
                <w:sz w:val="20"/>
              </w:rPr>
              <w:t>reg</w:t>
            </w:r>
            <w:proofErr w:type="spellEnd"/>
            <w:r w:rsidRPr="00324341">
              <w:rPr>
                <w:sz w:val="20"/>
              </w:rPr>
              <w:t xml:space="preserve"> </w:t>
            </w:r>
            <w:proofErr w:type="spellStart"/>
            <w:r w:rsidRPr="00324341">
              <w:rPr>
                <w:sz w:val="20"/>
              </w:rPr>
              <w:t>sched</w:t>
            </w:r>
            <w:proofErr w:type="spellEnd"/>
            <w:r w:rsidRPr="00324341">
              <w:rPr>
                <w:sz w:val="20"/>
              </w:rPr>
              <w:t xml:space="preserve">/as needed up to 29.5 </w:t>
            </w:r>
            <w:proofErr w:type="spellStart"/>
            <w:r w:rsidRPr="00324341">
              <w:rPr>
                <w:sz w:val="20"/>
              </w:rPr>
              <w:t>hrs</w:t>
            </w:r>
            <w:proofErr w:type="spellEnd"/>
            <w:r w:rsidRPr="00324341">
              <w:rPr>
                <w:sz w:val="20"/>
              </w:rPr>
              <w:t>/</w:t>
            </w:r>
            <w:proofErr w:type="spellStart"/>
            <w:r w:rsidRPr="00324341">
              <w:rPr>
                <w:sz w:val="20"/>
              </w:rPr>
              <w:t>wk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5A7587" w:rsidRPr="00324341" w:rsidRDefault="005A7587" w:rsidP="002708FF">
            <w:pPr>
              <w:jc w:val="center"/>
              <w:rPr>
                <w:sz w:val="20"/>
              </w:rPr>
            </w:pPr>
            <w:r w:rsidRPr="00324341">
              <w:rPr>
                <w:sz w:val="20"/>
              </w:rPr>
              <w:t>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7587" w:rsidRPr="00324341" w:rsidRDefault="005A7587" w:rsidP="002708FF">
            <w:pPr>
              <w:jc w:val="center"/>
              <w:rPr>
                <w:sz w:val="20"/>
              </w:rPr>
            </w:pPr>
            <w:r w:rsidRPr="00324341">
              <w:rPr>
                <w:sz w:val="20"/>
              </w:rPr>
              <w:t>3</w:t>
            </w:r>
          </w:p>
        </w:tc>
      </w:tr>
      <w:tr w:rsidR="005A7587" w:rsidRPr="00324341" w:rsidTr="005A7587">
        <w:trPr>
          <w:trHeight w:val="540"/>
        </w:trPr>
        <w:tc>
          <w:tcPr>
            <w:tcW w:w="1063" w:type="dxa"/>
            <w:shd w:val="clear" w:color="auto" w:fill="auto"/>
            <w:vAlign w:val="center"/>
          </w:tcPr>
          <w:p w:rsidR="005A7587" w:rsidRPr="00324341" w:rsidRDefault="005A7587" w:rsidP="002708FF">
            <w:pPr>
              <w:rPr>
                <w:sz w:val="20"/>
              </w:rPr>
            </w:pPr>
            <w:r w:rsidRPr="00324341">
              <w:rPr>
                <w:sz w:val="20"/>
              </w:rPr>
              <w:t>Carter, Rebecca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A7587" w:rsidRPr="00324341" w:rsidRDefault="005A7587" w:rsidP="002708FF">
            <w:pPr>
              <w:rPr>
                <w:sz w:val="20"/>
              </w:rPr>
            </w:pPr>
            <w:r w:rsidRPr="00324341">
              <w:rPr>
                <w:sz w:val="20"/>
              </w:rPr>
              <w:t>Aide/Monitor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A7587" w:rsidRPr="00324341" w:rsidRDefault="005A7587" w:rsidP="00270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A7587" w:rsidRPr="00324341" w:rsidRDefault="005A7587" w:rsidP="002708FF">
            <w:pPr>
              <w:jc w:val="center"/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Hrly</w:t>
            </w:r>
            <w:proofErr w:type="spellEnd"/>
            <w:r w:rsidRPr="00324341">
              <w:rPr>
                <w:sz w:val="20"/>
              </w:rPr>
              <w:t xml:space="preserve">/time </w:t>
            </w:r>
            <w:proofErr w:type="spellStart"/>
            <w:r w:rsidRPr="00324341">
              <w:rPr>
                <w:sz w:val="20"/>
              </w:rPr>
              <w:t>shts</w:t>
            </w:r>
            <w:proofErr w:type="spellEnd"/>
            <w:r w:rsidRPr="00324341">
              <w:rPr>
                <w:sz w:val="20"/>
              </w:rPr>
              <w:t>/</w:t>
            </w:r>
            <w:proofErr w:type="spellStart"/>
            <w:r w:rsidRPr="00324341">
              <w:rPr>
                <w:sz w:val="20"/>
              </w:rPr>
              <w:t>reg</w:t>
            </w:r>
            <w:proofErr w:type="spellEnd"/>
            <w:r w:rsidRPr="00324341">
              <w:rPr>
                <w:sz w:val="20"/>
              </w:rPr>
              <w:t xml:space="preserve"> </w:t>
            </w:r>
            <w:proofErr w:type="spellStart"/>
            <w:r w:rsidRPr="00324341">
              <w:rPr>
                <w:sz w:val="20"/>
              </w:rPr>
              <w:t>sched</w:t>
            </w:r>
            <w:proofErr w:type="spellEnd"/>
            <w:r w:rsidRPr="00324341">
              <w:rPr>
                <w:sz w:val="20"/>
              </w:rPr>
              <w:t xml:space="preserve">/as needed up to 29.5 </w:t>
            </w:r>
            <w:proofErr w:type="spellStart"/>
            <w:r w:rsidRPr="00324341">
              <w:rPr>
                <w:sz w:val="20"/>
              </w:rPr>
              <w:t>hrs</w:t>
            </w:r>
            <w:proofErr w:type="spellEnd"/>
            <w:r w:rsidRPr="00324341">
              <w:rPr>
                <w:sz w:val="20"/>
              </w:rPr>
              <w:t>/</w:t>
            </w:r>
            <w:proofErr w:type="spellStart"/>
            <w:r w:rsidRPr="00324341">
              <w:rPr>
                <w:sz w:val="20"/>
              </w:rPr>
              <w:t>wk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5A7587" w:rsidRPr="00324341" w:rsidRDefault="005A7587" w:rsidP="002708FF">
            <w:pPr>
              <w:jc w:val="center"/>
              <w:rPr>
                <w:sz w:val="20"/>
              </w:rPr>
            </w:pPr>
            <w:r w:rsidRPr="00324341">
              <w:rPr>
                <w:sz w:val="20"/>
              </w:rPr>
              <w:t>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7587" w:rsidRPr="00324341" w:rsidRDefault="005A7587" w:rsidP="002708FF">
            <w:pPr>
              <w:jc w:val="center"/>
              <w:rPr>
                <w:sz w:val="20"/>
              </w:rPr>
            </w:pPr>
            <w:r w:rsidRPr="00324341">
              <w:rPr>
                <w:sz w:val="20"/>
              </w:rPr>
              <w:t>5</w:t>
            </w:r>
          </w:p>
        </w:tc>
      </w:tr>
    </w:tbl>
    <w:p w:rsidR="00220C88" w:rsidRDefault="00220C88" w:rsidP="00220C88">
      <w:pPr>
        <w:jc w:val="both"/>
      </w:pPr>
    </w:p>
    <w:p w:rsidR="00220C88" w:rsidRDefault="00220C88" w:rsidP="000E6D79">
      <w:pPr>
        <w:pStyle w:val="ListParagraph"/>
        <w:numPr>
          <w:ilvl w:val="0"/>
          <w:numId w:val="2"/>
        </w:numPr>
        <w:ind w:left="1080" w:hanging="63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Employment of the following Classified Personnel for Adult &amp; Community Education, part-time/supplemental/hourly, as needed, pending sufficient enrollment, per time sheets, effective 2019-2020 year:</w:t>
      </w:r>
    </w:p>
    <w:p w:rsidR="007E2B30" w:rsidRDefault="007E2B30" w:rsidP="007E2B30">
      <w:pPr>
        <w:contextualSpacing/>
        <w:rPr>
          <w:sz w:val="22"/>
          <w:szCs w:val="22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980"/>
        <w:gridCol w:w="1530"/>
        <w:gridCol w:w="720"/>
        <w:gridCol w:w="990"/>
        <w:gridCol w:w="1260"/>
      </w:tblGrid>
      <w:tr w:rsidR="007E2B30" w:rsidRPr="00324341" w:rsidTr="00C85B97">
        <w:tc>
          <w:tcPr>
            <w:tcW w:w="1080" w:type="dxa"/>
            <w:shd w:val="clear" w:color="auto" w:fill="D9D9D9"/>
            <w:vAlign w:val="bottom"/>
          </w:tcPr>
          <w:p w:rsidR="007E2B30" w:rsidRPr="00C85B97" w:rsidRDefault="007E2B30" w:rsidP="002708FF">
            <w:pPr>
              <w:rPr>
                <w:b/>
                <w:sz w:val="16"/>
                <w:szCs w:val="16"/>
              </w:rPr>
            </w:pPr>
            <w:r w:rsidRPr="00C85B97">
              <w:rPr>
                <w:b/>
                <w:sz w:val="16"/>
                <w:szCs w:val="16"/>
              </w:rPr>
              <w:t>LAST</w:t>
            </w:r>
          </w:p>
        </w:tc>
        <w:tc>
          <w:tcPr>
            <w:tcW w:w="1080" w:type="dxa"/>
            <w:shd w:val="clear" w:color="auto" w:fill="D9D9D9"/>
            <w:vAlign w:val="bottom"/>
          </w:tcPr>
          <w:p w:rsidR="007E2B30" w:rsidRPr="00C85B97" w:rsidRDefault="007E2B30" w:rsidP="002708FF">
            <w:pPr>
              <w:rPr>
                <w:b/>
                <w:sz w:val="16"/>
                <w:szCs w:val="16"/>
              </w:rPr>
            </w:pPr>
            <w:r w:rsidRPr="00C85B97">
              <w:rPr>
                <w:b/>
                <w:sz w:val="16"/>
                <w:szCs w:val="16"/>
              </w:rPr>
              <w:t>FIRST</w:t>
            </w:r>
          </w:p>
        </w:tc>
        <w:tc>
          <w:tcPr>
            <w:tcW w:w="1980" w:type="dxa"/>
            <w:shd w:val="clear" w:color="auto" w:fill="D9D9D9"/>
            <w:vAlign w:val="bottom"/>
          </w:tcPr>
          <w:p w:rsidR="007E2B30" w:rsidRPr="00C85B97" w:rsidRDefault="007E2B30" w:rsidP="002708FF">
            <w:pPr>
              <w:rPr>
                <w:b/>
                <w:sz w:val="16"/>
                <w:szCs w:val="16"/>
              </w:rPr>
            </w:pPr>
            <w:r w:rsidRPr="00C85B97">
              <w:rPr>
                <w:b/>
                <w:sz w:val="16"/>
                <w:szCs w:val="16"/>
              </w:rPr>
              <w:t>AREA</w:t>
            </w:r>
          </w:p>
        </w:tc>
        <w:tc>
          <w:tcPr>
            <w:tcW w:w="1530" w:type="dxa"/>
            <w:shd w:val="clear" w:color="auto" w:fill="D9D9D9"/>
            <w:vAlign w:val="bottom"/>
          </w:tcPr>
          <w:p w:rsidR="007E2B30" w:rsidRPr="00C85B97" w:rsidRDefault="007E2B30" w:rsidP="002708FF">
            <w:pPr>
              <w:rPr>
                <w:b/>
                <w:sz w:val="16"/>
                <w:szCs w:val="16"/>
              </w:rPr>
            </w:pPr>
            <w:r w:rsidRPr="00C85B97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20" w:type="dxa"/>
            <w:shd w:val="clear" w:color="auto" w:fill="D9D9D9"/>
            <w:vAlign w:val="bottom"/>
          </w:tcPr>
          <w:p w:rsidR="007E2B30" w:rsidRPr="00C85B97" w:rsidRDefault="007E2B30" w:rsidP="002708FF">
            <w:pPr>
              <w:rPr>
                <w:b/>
                <w:sz w:val="16"/>
                <w:szCs w:val="16"/>
              </w:rPr>
            </w:pPr>
            <w:r w:rsidRPr="00C85B97">
              <w:rPr>
                <w:b/>
                <w:sz w:val="16"/>
                <w:szCs w:val="16"/>
              </w:rPr>
              <w:t>STEP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7E2B30" w:rsidRPr="00C85B97" w:rsidRDefault="007E2B30" w:rsidP="002708FF">
            <w:pPr>
              <w:rPr>
                <w:b/>
                <w:sz w:val="16"/>
                <w:szCs w:val="16"/>
              </w:rPr>
            </w:pPr>
            <w:r w:rsidRPr="00C85B97">
              <w:rPr>
                <w:b/>
                <w:sz w:val="16"/>
                <w:szCs w:val="16"/>
              </w:rPr>
              <w:t>HOURLY  RATE</w:t>
            </w:r>
          </w:p>
        </w:tc>
        <w:tc>
          <w:tcPr>
            <w:tcW w:w="1260" w:type="dxa"/>
            <w:shd w:val="clear" w:color="auto" w:fill="D9D9D9"/>
          </w:tcPr>
          <w:p w:rsidR="007E2B30" w:rsidRPr="00C85B97" w:rsidRDefault="007E2B30" w:rsidP="002708FF">
            <w:pPr>
              <w:rPr>
                <w:b/>
                <w:sz w:val="16"/>
                <w:szCs w:val="16"/>
              </w:rPr>
            </w:pPr>
          </w:p>
          <w:p w:rsidR="007E2B30" w:rsidRPr="00C85B97" w:rsidRDefault="007E2B30" w:rsidP="002708FF">
            <w:pPr>
              <w:rPr>
                <w:b/>
                <w:sz w:val="16"/>
                <w:szCs w:val="16"/>
              </w:rPr>
            </w:pPr>
            <w:r w:rsidRPr="00C85B97">
              <w:rPr>
                <w:b/>
                <w:sz w:val="16"/>
                <w:szCs w:val="16"/>
              </w:rPr>
              <w:t>EFFECTIVE</w:t>
            </w:r>
          </w:p>
        </w:tc>
      </w:tr>
      <w:tr w:rsidR="007E2B30" w:rsidRPr="00324341" w:rsidTr="00C85B97">
        <w:tc>
          <w:tcPr>
            <w:tcW w:w="1080" w:type="dxa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Clevenger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Therese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Office, Aspire, Adult Literacy, Literacy Ed, ESL, AE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Classified Office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15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$15.40</w:t>
            </w:r>
          </w:p>
        </w:tc>
        <w:tc>
          <w:tcPr>
            <w:tcW w:w="1260" w:type="dxa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</w:p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07/01/19</w:t>
            </w:r>
          </w:p>
        </w:tc>
      </w:tr>
      <w:tr w:rsidR="007E2B30" w:rsidRPr="00324341" w:rsidTr="00C85B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Danner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Sara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 xml:space="preserve">Child Care Aide, </w:t>
            </w:r>
          </w:p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Literacy 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Classified Aide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$8.75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</w:p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07/01/19</w:t>
            </w:r>
          </w:p>
        </w:tc>
      </w:tr>
      <w:tr w:rsidR="007E2B30" w:rsidRPr="00324341" w:rsidTr="00C85B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Pittman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Robbie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 xml:space="preserve">Child Care Aide, </w:t>
            </w:r>
          </w:p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Literacy 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Classified Aide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$8.75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</w:p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07/01/19</w:t>
            </w:r>
          </w:p>
        </w:tc>
      </w:tr>
      <w:tr w:rsidR="007E2B30" w:rsidRPr="00324341" w:rsidTr="00C85B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Reichert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Sharon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Office, Aspire, Adult Literacy, Literacy Ed, AE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Classified Office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$15.40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</w:p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07/01/19</w:t>
            </w:r>
          </w:p>
        </w:tc>
      </w:tr>
      <w:tr w:rsidR="007E2B30" w:rsidRPr="00324341" w:rsidTr="00C85B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Spratt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Stephanie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 xml:space="preserve">Child Care Aide, </w:t>
            </w:r>
          </w:p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Literacy 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Classified Aide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$8.75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0" w:rsidRPr="00C85B97" w:rsidRDefault="007E2B30" w:rsidP="002708FF">
            <w:pPr>
              <w:rPr>
                <w:sz w:val="16"/>
                <w:szCs w:val="16"/>
              </w:rPr>
            </w:pPr>
          </w:p>
          <w:p w:rsidR="007E2B30" w:rsidRPr="00C85B97" w:rsidRDefault="007E2B30" w:rsidP="002708FF">
            <w:pPr>
              <w:rPr>
                <w:sz w:val="16"/>
                <w:szCs w:val="16"/>
              </w:rPr>
            </w:pPr>
            <w:r w:rsidRPr="00C85B97">
              <w:rPr>
                <w:sz w:val="16"/>
                <w:szCs w:val="16"/>
              </w:rPr>
              <w:t>07/01/19</w:t>
            </w:r>
          </w:p>
        </w:tc>
      </w:tr>
    </w:tbl>
    <w:p w:rsidR="007E2B30" w:rsidRDefault="007E2B30" w:rsidP="007E2B30">
      <w:pPr>
        <w:contextualSpacing/>
        <w:rPr>
          <w:sz w:val="22"/>
          <w:szCs w:val="22"/>
        </w:rPr>
      </w:pPr>
    </w:p>
    <w:p w:rsidR="0098277F" w:rsidRDefault="0098277F" w:rsidP="007E2B30">
      <w:pPr>
        <w:contextualSpacing/>
        <w:rPr>
          <w:sz w:val="22"/>
          <w:szCs w:val="22"/>
        </w:rPr>
      </w:pPr>
    </w:p>
    <w:p w:rsidR="00FE1BFC" w:rsidRDefault="00FE1BFC" w:rsidP="0098277F">
      <w:pPr>
        <w:jc w:val="both"/>
        <w:rPr>
          <w:sz w:val="22"/>
          <w:szCs w:val="22"/>
        </w:rPr>
      </w:pPr>
    </w:p>
    <w:p w:rsidR="0098277F" w:rsidRDefault="00DF6A09" w:rsidP="0098277F">
      <w:pPr>
        <w:jc w:val="both"/>
      </w:pPr>
      <w:r>
        <w:t xml:space="preserve">Page </w:t>
      </w:r>
      <w:proofErr w:type="gramStart"/>
      <w:r>
        <w:t>Sixty Two</w:t>
      </w:r>
      <w:proofErr w:type="gramEnd"/>
      <w:r w:rsidR="0098277F">
        <w:tab/>
      </w:r>
    </w:p>
    <w:p w:rsidR="0098277F" w:rsidRDefault="0098277F" w:rsidP="0098277F">
      <w:pPr>
        <w:jc w:val="both"/>
      </w:pPr>
      <w:r>
        <w:t>May 15, 2019</w:t>
      </w:r>
    </w:p>
    <w:p w:rsidR="0098277F" w:rsidRDefault="0098277F" w:rsidP="0098277F"/>
    <w:p w:rsidR="0098277F" w:rsidRDefault="0098277F" w:rsidP="0098277F">
      <w:pPr>
        <w:jc w:val="center"/>
      </w:pPr>
      <w:r>
        <w:t>Minutes of the Regular Meeting of the Wayne County</w:t>
      </w:r>
    </w:p>
    <w:p w:rsidR="0098277F" w:rsidRDefault="0098277F" w:rsidP="0098277F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98277F" w:rsidRPr="00BF15D0" w:rsidRDefault="0098277F" w:rsidP="0098277F">
      <w:pPr>
        <w:tabs>
          <w:tab w:val="left" w:pos="1800"/>
        </w:tabs>
        <w:ind w:left="1800" w:hanging="1800"/>
        <w:contextualSpacing/>
        <w:rPr>
          <w:sz w:val="22"/>
          <w:szCs w:val="22"/>
        </w:rPr>
      </w:pPr>
    </w:p>
    <w:p w:rsidR="0098277F" w:rsidRDefault="0098277F" w:rsidP="0098277F">
      <w:pPr>
        <w:jc w:val="both"/>
      </w:pPr>
      <w:r w:rsidRPr="00A109C1">
        <w:t>SUPERINTENDENT’S CONSENT AGENDA – (CON’T)</w:t>
      </w:r>
    </w:p>
    <w:p w:rsidR="0098277F" w:rsidRPr="007E2B30" w:rsidRDefault="0098277F" w:rsidP="007E2B30">
      <w:pPr>
        <w:contextualSpacing/>
        <w:rPr>
          <w:sz w:val="22"/>
          <w:szCs w:val="22"/>
        </w:rPr>
      </w:pPr>
    </w:p>
    <w:p w:rsidR="0038622B" w:rsidRPr="0038622B" w:rsidRDefault="00507996" w:rsidP="0038622B">
      <w:pPr>
        <w:pStyle w:val="ListParagraph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Consultant Contracts </w:t>
      </w:r>
    </w:p>
    <w:p w:rsidR="0038622B" w:rsidRPr="00324341" w:rsidRDefault="0038622B" w:rsidP="0038622B">
      <w:pPr>
        <w:pStyle w:val="ListParagraph"/>
        <w:rPr>
          <w:sz w:val="22"/>
          <w:szCs w:val="22"/>
        </w:rPr>
      </w:pPr>
    </w:p>
    <w:p w:rsidR="0038622B" w:rsidRDefault="0038622B" w:rsidP="0038622B">
      <w:pPr>
        <w:pStyle w:val="ListParagraph"/>
        <w:numPr>
          <w:ilvl w:val="0"/>
          <w:numId w:val="9"/>
        </w:numPr>
        <w:contextualSpacing/>
        <w:rPr>
          <w:sz w:val="22"/>
          <w:szCs w:val="22"/>
        </w:rPr>
      </w:pPr>
      <w:r w:rsidRPr="00324341">
        <w:rPr>
          <w:sz w:val="22"/>
          <w:szCs w:val="22"/>
        </w:rPr>
        <w:t>Volunteers</w:t>
      </w:r>
    </w:p>
    <w:p w:rsidR="0038622B" w:rsidRPr="0038622B" w:rsidRDefault="0038622B" w:rsidP="0038622B">
      <w:pPr>
        <w:pStyle w:val="ListParagraph"/>
        <w:rPr>
          <w:sz w:val="22"/>
          <w:szCs w:val="22"/>
        </w:rPr>
      </w:pPr>
    </w:p>
    <w:p w:rsidR="0038622B" w:rsidRDefault="0038622B" w:rsidP="0038622B">
      <w:pPr>
        <w:pStyle w:val="ListParagraph"/>
        <w:numPr>
          <w:ilvl w:val="0"/>
          <w:numId w:val="20"/>
        </w:numPr>
        <w:ind w:left="1080"/>
        <w:contextualSpacing/>
        <w:rPr>
          <w:sz w:val="22"/>
          <w:szCs w:val="22"/>
        </w:rPr>
      </w:pPr>
      <w:r w:rsidRPr="00324341">
        <w:rPr>
          <w:sz w:val="22"/>
          <w:szCs w:val="22"/>
        </w:rPr>
        <w:t>Approval of the following volunteer for Aspire for the 2018-2019 school year:</w:t>
      </w:r>
    </w:p>
    <w:p w:rsidR="0038622B" w:rsidRDefault="0038622B" w:rsidP="0038622B">
      <w:pPr>
        <w:pStyle w:val="ListParagraph"/>
        <w:ind w:left="1080"/>
        <w:contextualSpacing/>
        <w:rPr>
          <w:sz w:val="22"/>
          <w:szCs w:val="22"/>
        </w:rPr>
      </w:pPr>
    </w:p>
    <w:tbl>
      <w:tblPr>
        <w:tblpPr w:leftFromText="180" w:rightFromText="180" w:vertAnchor="text" w:horzAnchor="margin" w:tblpY="127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90"/>
        <w:gridCol w:w="6752"/>
      </w:tblGrid>
      <w:tr w:rsidR="0038622B" w:rsidRPr="00324341" w:rsidTr="0038622B">
        <w:trPr>
          <w:trHeight w:val="260"/>
        </w:trPr>
        <w:tc>
          <w:tcPr>
            <w:tcW w:w="983" w:type="dxa"/>
            <w:shd w:val="clear" w:color="auto" w:fill="D9D9D9" w:themeFill="background1" w:themeFillShade="D9"/>
            <w:vAlign w:val="bottom"/>
            <w:hideMark/>
          </w:tcPr>
          <w:p w:rsidR="0038622B" w:rsidRPr="00324341" w:rsidRDefault="0038622B" w:rsidP="0038622B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 xml:space="preserve">LAST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  <w:hideMark/>
          </w:tcPr>
          <w:p w:rsidR="0038622B" w:rsidRPr="00324341" w:rsidRDefault="0038622B" w:rsidP="0038622B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 xml:space="preserve">FIRST 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bottom"/>
            <w:hideMark/>
          </w:tcPr>
          <w:p w:rsidR="0038622B" w:rsidRPr="00324341" w:rsidRDefault="0038622B" w:rsidP="0038622B">
            <w:pPr>
              <w:rPr>
                <w:b/>
                <w:sz w:val="20"/>
              </w:rPr>
            </w:pPr>
            <w:r w:rsidRPr="00324341">
              <w:rPr>
                <w:b/>
                <w:sz w:val="20"/>
              </w:rPr>
              <w:t>BACKGROUND INFORMATION</w:t>
            </w:r>
          </w:p>
        </w:tc>
      </w:tr>
      <w:tr w:rsidR="0038622B" w:rsidRPr="00324341" w:rsidTr="0038622B">
        <w:trPr>
          <w:trHeight w:val="260"/>
        </w:trPr>
        <w:tc>
          <w:tcPr>
            <w:tcW w:w="983" w:type="dxa"/>
            <w:shd w:val="clear" w:color="auto" w:fill="auto"/>
            <w:vAlign w:val="bottom"/>
          </w:tcPr>
          <w:p w:rsidR="0038622B" w:rsidRPr="00324341" w:rsidRDefault="0038622B" w:rsidP="0038622B">
            <w:pPr>
              <w:jc w:val="both"/>
              <w:rPr>
                <w:sz w:val="20"/>
              </w:rPr>
            </w:pPr>
            <w:proofErr w:type="spellStart"/>
            <w:r w:rsidRPr="00324341">
              <w:rPr>
                <w:sz w:val="20"/>
              </w:rPr>
              <w:t>Elkevizth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</w:tcPr>
          <w:p w:rsidR="0038622B" w:rsidRPr="00324341" w:rsidRDefault="0038622B" w:rsidP="0038622B">
            <w:pPr>
              <w:jc w:val="both"/>
              <w:rPr>
                <w:sz w:val="20"/>
              </w:rPr>
            </w:pPr>
            <w:r w:rsidRPr="00324341">
              <w:rPr>
                <w:sz w:val="20"/>
              </w:rPr>
              <w:t>Susan</w:t>
            </w:r>
          </w:p>
        </w:tc>
        <w:tc>
          <w:tcPr>
            <w:tcW w:w="6752" w:type="dxa"/>
            <w:shd w:val="clear" w:color="auto" w:fill="auto"/>
            <w:vAlign w:val="bottom"/>
          </w:tcPr>
          <w:p w:rsidR="0038622B" w:rsidRPr="00324341" w:rsidRDefault="0038622B" w:rsidP="0038622B">
            <w:pPr>
              <w:jc w:val="both"/>
              <w:rPr>
                <w:sz w:val="20"/>
              </w:rPr>
            </w:pPr>
            <w:r w:rsidRPr="00324341">
              <w:rPr>
                <w:sz w:val="22"/>
                <w:szCs w:val="22"/>
              </w:rPr>
              <w:t>New Aspire Volunteer for Orrville; retired from Oberlin College and former volunteer for Head Start in California</w:t>
            </w:r>
          </w:p>
        </w:tc>
      </w:tr>
    </w:tbl>
    <w:p w:rsidR="0038622B" w:rsidRDefault="0038622B" w:rsidP="0038622B">
      <w:pPr>
        <w:contextualSpacing/>
        <w:rPr>
          <w:sz w:val="22"/>
          <w:szCs w:val="22"/>
        </w:rPr>
      </w:pPr>
    </w:p>
    <w:p w:rsidR="00D23DF8" w:rsidRPr="00D23DF8" w:rsidRDefault="0064017D" w:rsidP="000E6D79">
      <w:pPr>
        <w:pStyle w:val="ListParagraph"/>
        <w:numPr>
          <w:ilvl w:val="0"/>
          <w:numId w:val="21"/>
        </w:numPr>
        <w:ind w:left="720"/>
        <w:contextualSpacing/>
        <w:jc w:val="both"/>
        <w:rPr>
          <w:sz w:val="22"/>
          <w:szCs w:val="22"/>
        </w:rPr>
      </w:pPr>
      <w:r w:rsidRPr="00D23DF8">
        <w:rPr>
          <w:sz w:val="22"/>
          <w:szCs w:val="22"/>
        </w:rPr>
        <w:t>Approval to remove the following from inventory:</w:t>
      </w:r>
    </w:p>
    <w:p w:rsidR="00D23DF8" w:rsidRPr="00324341" w:rsidRDefault="00D23DF8" w:rsidP="000E6D79">
      <w:pPr>
        <w:pStyle w:val="ListParagraph"/>
        <w:ind w:left="1080"/>
        <w:jc w:val="both"/>
        <w:rPr>
          <w:sz w:val="22"/>
          <w:szCs w:val="22"/>
        </w:rPr>
      </w:pPr>
    </w:p>
    <w:p w:rsidR="00D23DF8" w:rsidRDefault="00D23DF8" w:rsidP="000E6D79">
      <w:pPr>
        <w:pStyle w:val="ListParagraph"/>
        <w:numPr>
          <w:ilvl w:val="0"/>
          <w:numId w:val="22"/>
        </w:numPr>
        <w:ind w:left="108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Removal to remove books from TRC inventory and donate to AAUW/Kiwa</w:t>
      </w:r>
      <w:r w:rsidR="000C27AB">
        <w:rPr>
          <w:sz w:val="22"/>
          <w:szCs w:val="22"/>
        </w:rPr>
        <w:t>nis Book Sale.</w:t>
      </w:r>
    </w:p>
    <w:p w:rsidR="000C27AB" w:rsidRDefault="000C27AB" w:rsidP="000E6D79">
      <w:pPr>
        <w:contextualSpacing/>
        <w:jc w:val="both"/>
        <w:rPr>
          <w:sz w:val="22"/>
          <w:szCs w:val="22"/>
        </w:rPr>
      </w:pPr>
    </w:p>
    <w:p w:rsidR="000C27AB" w:rsidRPr="000C27AB" w:rsidRDefault="000C27AB" w:rsidP="000E6D79">
      <w:pPr>
        <w:pStyle w:val="ListParagraph"/>
        <w:numPr>
          <w:ilvl w:val="0"/>
          <w:numId w:val="23"/>
        </w:numPr>
        <w:ind w:left="720"/>
        <w:contextualSpacing/>
        <w:jc w:val="both"/>
        <w:rPr>
          <w:sz w:val="22"/>
          <w:szCs w:val="22"/>
        </w:rPr>
      </w:pPr>
      <w:r w:rsidRPr="000C27AB">
        <w:rPr>
          <w:sz w:val="22"/>
          <w:szCs w:val="22"/>
        </w:rPr>
        <w:t>Approval to accept the following donations:</w:t>
      </w:r>
    </w:p>
    <w:p w:rsidR="000C27AB" w:rsidRPr="00324341" w:rsidRDefault="000C27AB" w:rsidP="000E6D79">
      <w:pPr>
        <w:pStyle w:val="ListParagraph"/>
        <w:jc w:val="both"/>
        <w:rPr>
          <w:sz w:val="22"/>
          <w:szCs w:val="22"/>
        </w:rPr>
      </w:pPr>
    </w:p>
    <w:p w:rsidR="000C27AB" w:rsidRPr="00324341" w:rsidRDefault="000C27AB" w:rsidP="000E6D79">
      <w:pPr>
        <w:pStyle w:val="ListParagraph"/>
        <w:numPr>
          <w:ilvl w:val="0"/>
          <w:numId w:val="24"/>
        </w:numPr>
        <w:ind w:left="1080" w:hanging="45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 xml:space="preserve">Welding booth sponsorship for machine consumables from </w:t>
      </w:r>
      <w:proofErr w:type="spellStart"/>
      <w:r w:rsidRPr="00324341">
        <w:rPr>
          <w:sz w:val="22"/>
          <w:szCs w:val="22"/>
        </w:rPr>
        <w:t>Ebner</w:t>
      </w:r>
      <w:proofErr w:type="spellEnd"/>
      <w:r w:rsidRPr="00324341">
        <w:rPr>
          <w:sz w:val="22"/>
          <w:szCs w:val="22"/>
        </w:rPr>
        <w:t xml:space="preserve"> Furnaces, Inc. for use in the Welding program, with an approximate value of $15,000</w:t>
      </w:r>
    </w:p>
    <w:p w:rsidR="000C27AB" w:rsidRPr="00324341" w:rsidRDefault="000C27AB" w:rsidP="000E6D79">
      <w:pPr>
        <w:pStyle w:val="ListParagraph"/>
        <w:ind w:left="1440"/>
        <w:jc w:val="both"/>
        <w:rPr>
          <w:sz w:val="22"/>
          <w:szCs w:val="22"/>
        </w:rPr>
      </w:pPr>
    </w:p>
    <w:p w:rsidR="000C27AB" w:rsidRPr="00324341" w:rsidRDefault="000C27AB" w:rsidP="000E6D79">
      <w:pPr>
        <w:pStyle w:val="ListParagraph"/>
        <w:numPr>
          <w:ilvl w:val="0"/>
          <w:numId w:val="24"/>
        </w:numPr>
        <w:ind w:left="1080" w:hanging="45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48” Vernier caliper from Moog Flo-</w:t>
      </w:r>
      <w:proofErr w:type="spellStart"/>
      <w:r w:rsidRPr="00324341">
        <w:rPr>
          <w:sz w:val="22"/>
          <w:szCs w:val="22"/>
        </w:rPr>
        <w:t>Tork</w:t>
      </w:r>
      <w:proofErr w:type="spellEnd"/>
      <w:r w:rsidRPr="00324341">
        <w:rPr>
          <w:sz w:val="22"/>
          <w:szCs w:val="22"/>
        </w:rPr>
        <w:t xml:space="preserve"> for use in the Precision Machining program, with an approximate value of $50</w:t>
      </w:r>
    </w:p>
    <w:p w:rsidR="000C27AB" w:rsidRPr="00324341" w:rsidRDefault="000C27AB" w:rsidP="000E6D79">
      <w:pPr>
        <w:pStyle w:val="ListParagraph"/>
        <w:jc w:val="both"/>
        <w:rPr>
          <w:sz w:val="22"/>
          <w:szCs w:val="22"/>
        </w:rPr>
      </w:pPr>
    </w:p>
    <w:p w:rsidR="00D23DF8" w:rsidRPr="006D3B37" w:rsidRDefault="000C27AB" w:rsidP="000E6D79">
      <w:pPr>
        <w:pStyle w:val="ListParagraph"/>
        <w:numPr>
          <w:ilvl w:val="0"/>
          <w:numId w:val="24"/>
        </w:numPr>
        <w:ind w:left="1080" w:hanging="450"/>
        <w:contextualSpacing/>
        <w:jc w:val="both"/>
        <w:rPr>
          <w:sz w:val="22"/>
          <w:szCs w:val="22"/>
        </w:rPr>
      </w:pPr>
      <w:r w:rsidRPr="006D3B37">
        <w:rPr>
          <w:sz w:val="22"/>
          <w:szCs w:val="22"/>
        </w:rPr>
        <w:t>$10,000 from The Gene Hass Foundation for use by our Precision Machining program</w:t>
      </w:r>
    </w:p>
    <w:p w:rsidR="003006C7" w:rsidRDefault="003006C7" w:rsidP="000E6D79">
      <w:pPr>
        <w:jc w:val="both"/>
      </w:pPr>
    </w:p>
    <w:p w:rsidR="003006C7" w:rsidRDefault="003006C7" w:rsidP="000E6D79">
      <w:pPr>
        <w:jc w:val="both"/>
      </w:pPr>
      <w:r>
        <w:t>Roll call vote on the motion was as follows: Mr. Keener, Mrs. Herma</w:t>
      </w:r>
      <w:r w:rsidR="00D446E0">
        <w:t>n, Mr. Besancon, Mrs. Lawson, Dr</w:t>
      </w:r>
      <w:r>
        <w:t xml:space="preserve">. </w:t>
      </w:r>
      <w:proofErr w:type="spellStart"/>
      <w:r>
        <w:t>Roadruck</w:t>
      </w:r>
      <w:proofErr w:type="spellEnd"/>
      <w:r>
        <w:t xml:space="preserve">, Mr. </w:t>
      </w:r>
      <w:proofErr w:type="spellStart"/>
      <w:r>
        <w:t>Stavnezer</w:t>
      </w:r>
      <w:proofErr w:type="spellEnd"/>
      <w:r>
        <w:t xml:space="preserve">, Mr. Stuart, Mrs. Williams and Mrs. </w:t>
      </w:r>
      <w:proofErr w:type="spellStart"/>
      <w:r>
        <w:t>Tschantz</w:t>
      </w:r>
      <w:proofErr w:type="spellEnd"/>
      <w:r>
        <w:t xml:space="preserve"> – all say yes.</w:t>
      </w:r>
    </w:p>
    <w:p w:rsidR="003006C7" w:rsidRDefault="003006C7" w:rsidP="000E6D79">
      <w:pPr>
        <w:jc w:val="both"/>
      </w:pPr>
      <w:r>
        <w:t xml:space="preserve">                                                                                  </w:t>
      </w:r>
    </w:p>
    <w:p w:rsidR="0038622B" w:rsidRDefault="003006C7" w:rsidP="000E6D79">
      <w:pPr>
        <w:jc w:val="both"/>
        <w:rPr>
          <w:sz w:val="22"/>
          <w:szCs w:val="22"/>
        </w:rPr>
      </w:pPr>
      <w:r>
        <w:t xml:space="preserve">                                                                             The motion was carried.</w:t>
      </w:r>
    </w:p>
    <w:p w:rsidR="003006C7" w:rsidRDefault="003006C7" w:rsidP="0038622B">
      <w:pPr>
        <w:contextualSpacing/>
        <w:rPr>
          <w:sz w:val="22"/>
          <w:szCs w:val="22"/>
        </w:rPr>
      </w:pPr>
    </w:p>
    <w:p w:rsidR="003006C7" w:rsidRPr="00FE1BFC" w:rsidRDefault="003006C7" w:rsidP="0038622B">
      <w:pPr>
        <w:contextualSpacing/>
        <w:rPr>
          <w:b/>
          <w:sz w:val="22"/>
          <w:szCs w:val="22"/>
          <w:u w:val="double"/>
        </w:rPr>
      </w:pPr>
      <w:r w:rsidRPr="00FE1BFC">
        <w:rPr>
          <w:b/>
          <w:sz w:val="22"/>
          <w:szCs w:val="22"/>
          <w:u w:val="double"/>
        </w:rPr>
        <w:t xml:space="preserve">REGULAR AGENDA </w:t>
      </w:r>
    </w:p>
    <w:p w:rsidR="003006C7" w:rsidRDefault="003006C7" w:rsidP="0038622B">
      <w:pPr>
        <w:contextualSpacing/>
        <w:rPr>
          <w:sz w:val="22"/>
          <w:szCs w:val="22"/>
        </w:rPr>
      </w:pPr>
    </w:p>
    <w:p w:rsidR="0038622B" w:rsidRDefault="003006C7" w:rsidP="003006C7">
      <w:pPr>
        <w:contextualSpacing/>
        <w:rPr>
          <w:sz w:val="22"/>
          <w:szCs w:val="22"/>
        </w:rPr>
      </w:pPr>
      <w:r w:rsidRPr="003006C7">
        <w:rPr>
          <w:b/>
          <w:sz w:val="22"/>
          <w:szCs w:val="22"/>
          <w:u w:val="single"/>
        </w:rPr>
        <w:t xml:space="preserve">GRANTS AND AGREEMENTS </w:t>
      </w:r>
    </w:p>
    <w:p w:rsidR="003006C7" w:rsidRDefault="003006C7" w:rsidP="000E6D7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by Mrs. Lawson was seconded by Mrs. Herman to approve the following Grants and Agreements: </w:t>
      </w:r>
    </w:p>
    <w:p w:rsidR="003006C7" w:rsidRDefault="003006C7" w:rsidP="000E6D79">
      <w:pPr>
        <w:contextualSpacing/>
        <w:jc w:val="both"/>
        <w:rPr>
          <w:sz w:val="22"/>
          <w:szCs w:val="22"/>
        </w:rPr>
      </w:pPr>
    </w:p>
    <w:p w:rsidR="003006C7" w:rsidRPr="003006C7" w:rsidRDefault="003006C7" w:rsidP="000E6D79">
      <w:pPr>
        <w:pStyle w:val="ListParagraph"/>
        <w:numPr>
          <w:ilvl w:val="0"/>
          <w:numId w:val="25"/>
        </w:numPr>
        <w:tabs>
          <w:tab w:val="left" w:pos="720"/>
        </w:tabs>
        <w:ind w:left="9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24341">
        <w:rPr>
          <w:sz w:val="22"/>
          <w:szCs w:val="22"/>
        </w:rPr>
        <w:t xml:space="preserve">Approval to appoint Matt Brown, Principal and Lynn Moomaw, Director of Operations as </w:t>
      </w:r>
      <w:r w:rsidRPr="003006C7">
        <w:rPr>
          <w:sz w:val="22"/>
          <w:szCs w:val="22"/>
        </w:rPr>
        <w:t>Title IX Coordinators and Sexual Harassment Officers for the Wayne County Schools Career Center at 518 W. Prospect St., Smithville, OH 44677 (330-669-7000) high school and Adult Education programs respectively</w:t>
      </w:r>
    </w:p>
    <w:p w:rsidR="006D3B37" w:rsidRDefault="00DF6A09" w:rsidP="006D3B37">
      <w:pPr>
        <w:jc w:val="both"/>
      </w:pPr>
      <w:r>
        <w:lastRenderedPageBreak/>
        <w:t xml:space="preserve">Page </w:t>
      </w:r>
      <w:proofErr w:type="gramStart"/>
      <w:r>
        <w:t>Sixty Three</w:t>
      </w:r>
      <w:proofErr w:type="gramEnd"/>
      <w:r w:rsidR="006D3B37">
        <w:tab/>
      </w:r>
      <w:r w:rsidR="006D3B37">
        <w:tab/>
      </w:r>
    </w:p>
    <w:p w:rsidR="006D3B37" w:rsidRDefault="006D3B37" w:rsidP="006D3B37">
      <w:pPr>
        <w:jc w:val="both"/>
      </w:pPr>
      <w:r>
        <w:t>May 15, 2019</w:t>
      </w:r>
    </w:p>
    <w:p w:rsidR="006D3B37" w:rsidRDefault="006D3B37" w:rsidP="006D3B37"/>
    <w:p w:rsidR="006D3B37" w:rsidRDefault="006D3B37" w:rsidP="006D3B37">
      <w:pPr>
        <w:jc w:val="center"/>
      </w:pPr>
      <w:r>
        <w:t>Minutes of the Regular Meeting of the Wayne County</w:t>
      </w:r>
    </w:p>
    <w:p w:rsidR="006D3B37" w:rsidRDefault="006D3B37" w:rsidP="006D3B37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6D3B37" w:rsidRDefault="006D3B37" w:rsidP="006D3B37"/>
    <w:p w:rsidR="006D3B37" w:rsidRDefault="006D3B37" w:rsidP="006D3B37">
      <w:r>
        <w:t xml:space="preserve">DOCUMENTS AND MATERIALS – </w:t>
      </w:r>
      <w:proofErr w:type="gramStart"/>
      <w:r>
        <w:t xml:space="preserve">( </w:t>
      </w:r>
      <w:proofErr w:type="spellStart"/>
      <w:r>
        <w:t>Con’t</w:t>
      </w:r>
      <w:proofErr w:type="spellEnd"/>
      <w:proofErr w:type="gramEnd"/>
      <w:r>
        <w:t>)</w:t>
      </w:r>
    </w:p>
    <w:p w:rsidR="006D3B37" w:rsidRPr="006D3B37" w:rsidRDefault="006D3B37" w:rsidP="006D3B37">
      <w:pPr>
        <w:tabs>
          <w:tab w:val="left" w:pos="720"/>
          <w:tab w:val="left" w:pos="1440"/>
        </w:tabs>
        <w:rPr>
          <w:sz w:val="22"/>
          <w:szCs w:val="22"/>
        </w:rPr>
      </w:pPr>
    </w:p>
    <w:p w:rsidR="003006C7" w:rsidRPr="00324341" w:rsidRDefault="003006C7" w:rsidP="000E6D79">
      <w:pPr>
        <w:pStyle w:val="ListParagraph"/>
        <w:numPr>
          <w:ilvl w:val="0"/>
          <w:numId w:val="25"/>
        </w:numPr>
        <w:tabs>
          <w:tab w:val="left" w:pos="900"/>
        </w:tabs>
        <w:ind w:left="90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Approval of a Memorandum of Understanding with Goodwill Industries of Wayne &amp; Holmes Counties for the provision of the Pathways to Su</w:t>
      </w:r>
      <w:r w:rsidR="00EB7B92">
        <w:rPr>
          <w:sz w:val="22"/>
          <w:szCs w:val="22"/>
        </w:rPr>
        <w:t>ccess Program.</w:t>
      </w:r>
    </w:p>
    <w:p w:rsidR="003006C7" w:rsidRDefault="003006C7" w:rsidP="000E6D79">
      <w:pPr>
        <w:contextualSpacing/>
        <w:jc w:val="both"/>
        <w:rPr>
          <w:sz w:val="22"/>
          <w:szCs w:val="22"/>
        </w:rPr>
      </w:pPr>
    </w:p>
    <w:p w:rsidR="00D32494" w:rsidRPr="00324341" w:rsidRDefault="00D32494" w:rsidP="000E6D79">
      <w:pPr>
        <w:pStyle w:val="ListParagraph"/>
        <w:numPr>
          <w:ilvl w:val="0"/>
          <w:numId w:val="25"/>
        </w:numPr>
        <w:tabs>
          <w:tab w:val="left" w:pos="1440"/>
        </w:tabs>
        <w:ind w:left="90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Approval of an Affiliation Agreement with Sanctuary Health Network – Wadsworth Campus for the purpose of providing a clinical component for the Adult Practical Nu</w:t>
      </w:r>
      <w:r w:rsidR="00EB7B92">
        <w:rPr>
          <w:sz w:val="22"/>
          <w:szCs w:val="22"/>
        </w:rPr>
        <w:t>rsing Program.</w:t>
      </w:r>
    </w:p>
    <w:p w:rsidR="00D32494" w:rsidRPr="00324341" w:rsidRDefault="00D32494" w:rsidP="000E6D79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:rsidR="00D32494" w:rsidRPr="00324341" w:rsidRDefault="00D32494" w:rsidP="000E6D79">
      <w:pPr>
        <w:pStyle w:val="ListParagraph"/>
        <w:numPr>
          <w:ilvl w:val="0"/>
          <w:numId w:val="25"/>
        </w:numPr>
        <w:tabs>
          <w:tab w:val="left" w:pos="900"/>
          <w:tab w:val="left" w:pos="1440"/>
        </w:tabs>
        <w:ind w:left="900"/>
        <w:contextualSpacing/>
        <w:jc w:val="both"/>
        <w:rPr>
          <w:sz w:val="22"/>
          <w:szCs w:val="22"/>
        </w:rPr>
      </w:pPr>
      <w:r w:rsidRPr="00324341">
        <w:rPr>
          <w:sz w:val="22"/>
          <w:szCs w:val="22"/>
        </w:rPr>
        <w:t>Approval of an Affiliation Agreement with Sanctuary Health Network – Medina Campus for the purpose of providing a clinical component for the Adult Practical Nu</w:t>
      </w:r>
      <w:r w:rsidR="00EB7B92">
        <w:rPr>
          <w:sz w:val="22"/>
          <w:szCs w:val="22"/>
        </w:rPr>
        <w:t>rsing Program.</w:t>
      </w:r>
    </w:p>
    <w:p w:rsidR="00D32494" w:rsidRDefault="00D32494" w:rsidP="000E6D79">
      <w:pPr>
        <w:contextualSpacing/>
        <w:jc w:val="both"/>
        <w:rPr>
          <w:sz w:val="22"/>
          <w:szCs w:val="22"/>
        </w:rPr>
      </w:pPr>
    </w:p>
    <w:p w:rsidR="00C8030A" w:rsidRDefault="00C8030A" w:rsidP="000E6D7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Roll call vote on the motion was as follows: Mrs. Lawson, Mrs. H</w:t>
      </w:r>
      <w:r w:rsidR="00D446E0">
        <w:rPr>
          <w:sz w:val="22"/>
          <w:szCs w:val="22"/>
        </w:rPr>
        <w:t>erman, Mr. Besancon, Mr. Keener, Dr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Roadruck</w:t>
      </w:r>
      <w:proofErr w:type="spellEnd"/>
      <w:r>
        <w:rPr>
          <w:sz w:val="22"/>
          <w:szCs w:val="22"/>
        </w:rPr>
        <w:t xml:space="preserve">, Mr. </w:t>
      </w:r>
      <w:proofErr w:type="spellStart"/>
      <w:r>
        <w:rPr>
          <w:sz w:val="22"/>
          <w:szCs w:val="22"/>
        </w:rPr>
        <w:t>Stavnezer</w:t>
      </w:r>
      <w:proofErr w:type="spellEnd"/>
      <w:r>
        <w:rPr>
          <w:sz w:val="22"/>
          <w:szCs w:val="22"/>
        </w:rPr>
        <w:t xml:space="preserve">, Mr. Stuart, Mrs. Williams and Mrs. </w:t>
      </w:r>
      <w:proofErr w:type="spellStart"/>
      <w:r>
        <w:rPr>
          <w:sz w:val="22"/>
          <w:szCs w:val="22"/>
        </w:rPr>
        <w:t>Tschantz</w:t>
      </w:r>
      <w:proofErr w:type="spellEnd"/>
      <w:r>
        <w:rPr>
          <w:sz w:val="22"/>
          <w:szCs w:val="22"/>
        </w:rPr>
        <w:t xml:space="preserve"> – all say yes. </w:t>
      </w:r>
    </w:p>
    <w:p w:rsidR="00C8030A" w:rsidRDefault="00C8030A" w:rsidP="000E6D79">
      <w:pPr>
        <w:contextualSpacing/>
        <w:jc w:val="both"/>
        <w:rPr>
          <w:sz w:val="22"/>
          <w:szCs w:val="22"/>
        </w:rPr>
      </w:pPr>
    </w:p>
    <w:p w:rsidR="00C8030A" w:rsidRDefault="00C8030A" w:rsidP="000E6D7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The motion was carried. </w:t>
      </w:r>
    </w:p>
    <w:p w:rsidR="00406CA1" w:rsidRDefault="00406CA1" w:rsidP="003006C7">
      <w:pPr>
        <w:contextualSpacing/>
        <w:rPr>
          <w:sz w:val="22"/>
          <w:szCs w:val="22"/>
        </w:rPr>
      </w:pPr>
    </w:p>
    <w:p w:rsidR="00406CA1" w:rsidRDefault="00D446E0" w:rsidP="003006C7">
      <w:pPr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RESOLU</w:t>
      </w:r>
      <w:r w:rsidR="00406CA1" w:rsidRPr="00406CA1">
        <w:rPr>
          <w:b/>
          <w:sz w:val="22"/>
          <w:szCs w:val="22"/>
          <w:u w:val="single"/>
        </w:rPr>
        <w:t xml:space="preserve">TION </w:t>
      </w:r>
    </w:p>
    <w:p w:rsidR="00406CA1" w:rsidRDefault="00406CA1" w:rsidP="003006C7">
      <w:pPr>
        <w:contextualSpacing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406CA1" w:rsidRDefault="00406CA1" w:rsidP="003006C7">
      <w:pPr>
        <w:contextualSpacing/>
        <w:rPr>
          <w:sz w:val="22"/>
          <w:szCs w:val="22"/>
        </w:rPr>
      </w:pPr>
    </w:p>
    <w:p w:rsidR="00406CA1" w:rsidRDefault="00406CA1" w:rsidP="003006C7">
      <w:pPr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DOCUMENTS AND MATERIALS </w:t>
      </w:r>
    </w:p>
    <w:p w:rsidR="00406CA1" w:rsidRDefault="00406CA1" w:rsidP="003006C7">
      <w:pPr>
        <w:contextualSpacing/>
        <w:rPr>
          <w:sz w:val="22"/>
          <w:szCs w:val="22"/>
        </w:rPr>
      </w:pPr>
    </w:p>
    <w:p w:rsidR="00220C88" w:rsidRDefault="00406CA1" w:rsidP="000E6D79">
      <w:pPr>
        <w:contextualSpacing/>
        <w:jc w:val="both"/>
      </w:pPr>
      <w:r>
        <w:rPr>
          <w:sz w:val="22"/>
          <w:szCs w:val="22"/>
        </w:rPr>
        <w:t xml:space="preserve">A motion by Mr. </w:t>
      </w:r>
      <w:proofErr w:type="spellStart"/>
      <w:r>
        <w:rPr>
          <w:sz w:val="22"/>
          <w:szCs w:val="22"/>
        </w:rPr>
        <w:t>Stavnezer</w:t>
      </w:r>
      <w:proofErr w:type="spellEnd"/>
      <w:r>
        <w:rPr>
          <w:sz w:val="22"/>
          <w:szCs w:val="22"/>
        </w:rPr>
        <w:t xml:space="preserve"> was seconded by Mrs. Williams to approve the following Documents and Materials as follows: </w:t>
      </w:r>
    </w:p>
    <w:p w:rsidR="00406CA1" w:rsidRDefault="00406CA1" w:rsidP="000E6D79">
      <w:pPr>
        <w:jc w:val="both"/>
      </w:pPr>
    </w:p>
    <w:p w:rsidR="00A5747E" w:rsidRPr="00A5747E" w:rsidRDefault="00406CA1" w:rsidP="000E6D79">
      <w:pPr>
        <w:pStyle w:val="ListParagraph"/>
        <w:numPr>
          <w:ilvl w:val="0"/>
          <w:numId w:val="27"/>
        </w:numPr>
        <w:tabs>
          <w:tab w:val="left" w:pos="720"/>
          <w:tab w:val="left" w:pos="1440"/>
        </w:tabs>
        <w:ind w:left="1440" w:hanging="990"/>
        <w:contextualSpacing/>
        <w:jc w:val="both"/>
        <w:rPr>
          <w:sz w:val="22"/>
          <w:szCs w:val="22"/>
        </w:rPr>
      </w:pPr>
      <w:r w:rsidRPr="00A5747E">
        <w:rPr>
          <w:sz w:val="22"/>
          <w:szCs w:val="22"/>
        </w:rPr>
        <w:t>Approval of the following revised/new/deleted board policies:</w:t>
      </w:r>
    </w:p>
    <w:p w:rsidR="00406CA1" w:rsidRDefault="00406CA1" w:rsidP="00406CA1">
      <w:pPr>
        <w:tabs>
          <w:tab w:val="left" w:pos="720"/>
          <w:tab w:val="left" w:pos="1440"/>
        </w:tabs>
        <w:contextualSpacing/>
        <w:rPr>
          <w:sz w:val="22"/>
          <w:szCs w:val="22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562"/>
        <w:gridCol w:w="5973"/>
      </w:tblGrid>
      <w:tr w:rsidR="00406CA1" w:rsidRPr="00324341" w:rsidTr="00010C6C"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0100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Revised</w:t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Definitions</w:t>
            </w:r>
          </w:p>
        </w:tc>
      </w:tr>
      <w:tr w:rsidR="00406CA1" w:rsidRPr="00324341" w:rsidTr="00010C6C"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5610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Revised</w:t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Removal, Suspension, Expulsion, and Permanent Exclusion of Students</w:t>
            </w:r>
          </w:p>
        </w:tc>
      </w:tr>
      <w:tr w:rsidR="00406CA1" w:rsidRPr="00324341" w:rsidTr="00010C6C"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5610.03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Revised</w:t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Emergency Removal of Students</w:t>
            </w:r>
          </w:p>
        </w:tc>
      </w:tr>
      <w:tr w:rsidR="00406CA1" w:rsidRPr="00324341" w:rsidTr="00010C6C"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6320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Revised</w:t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Purchasing and Bidding</w:t>
            </w:r>
          </w:p>
        </w:tc>
      </w:tr>
      <w:tr w:rsidR="00406CA1" w:rsidRPr="00324341" w:rsidTr="00010C6C"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6325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Revised</w:t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Procurement – Federal Grants/Funds</w:t>
            </w:r>
          </w:p>
        </w:tc>
      </w:tr>
      <w:tr w:rsidR="00406CA1" w:rsidRPr="00324341" w:rsidTr="00010C6C"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7540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Revised</w:t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Technology</w:t>
            </w:r>
          </w:p>
        </w:tc>
      </w:tr>
      <w:tr w:rsidR="00406CA1" w:rsidRPr="00324341" w:rsidTr="00010C6C"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7540.02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Revised</w:t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Webb Accessibility, Content, Apps, and Services</w:t>
            </w:r>
          </w:p>
        </w:tc>
      </w:tr>
      <w:tr w:rsidR="00406CA1" w:rsidRPr="00324341" w:rsidTr="00010C6C"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7540.04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Revised</w:t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Staff Technology Acceptable Use and Safety</w:t>
            </w:r>
          </w:p>
        </w:tc>
      </w:tr>
      <w:tr w:rsidR="00406CA1" w:rsidRPr="00324341" w:rsidTr="00010C6C"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7544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New</w:t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Use of Social Media</w:t>
            </w:r>
          </w:p>
        </w:tc>
      </w:tr>
      <w:tr w:rsidR="00406CA1" w:rsidRPr="00324341" w:rsidTr="00010C6C"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8400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Revised</w:t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School Safety</w:t>
            </w:r>
          </w:p>
        </w:tc>
      </w:tr>
      <w:tr w:rsidR="00406CA1" w:rsidRPr="00324341" w:rsidTr="00010C6C"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8500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Revised</w:t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1" w:rsidRPr="00324341" w:rsidRDefault="00406CA1" w:rsidP="002708FF">
            <w:pPr>
              <w:spacing w:line="252" w:lineRule="auto"/>
              <w:rPr>
                <w:sz w:val="20"/>
              </w:rPr>
            </w:pPr>
            <w:r w:rsidRPr="00324341">
              <w:rPr>
                <w:sz w:val="20"/>
              </w:rPr>
              <w:t>Food Services</w:t>
            </w:r>
          </w:p>
        </w:tc>
      </w:tr>
    </w:tbl>
    <w:p w:rsidR="00406CA1" w:rsidRPr="00406CA1" w:rsidRDefault="00406CA1" w:rsidP="00406CA1">
      <w:pPr>
        <w:tabs>
          <w:tab w:val="left" w:pos="720"/>
          <w:tab w:val="left" w:pos="1440"/>
        </w:tabs>
        <w:contextualSpacing/>
        <w:rPr>
          <w:sz w:val="22"/>
          <w:szCs w:val="22"/>
        </w:rPr>
      </w:pPr>
    </w:p>
    <w:p w:rsidR="00462260" w:rsidRDefault="00462260" w:rsidP="000E6D79">
      <w:pPr>
        <w:jc w:val="both"/>
      </w:pPr>
      <w:r>
        <w:t xml:space="preserve">Voice call vote on the motion was as follows: Mrs. Williams, Mr. </w:t>
      </w:r>
      <w:proofErr w:type="spellStart"/>
      <w:r>
        <w:t>Stavnezer</w:t>
      </w:r>
      <w:proofErr w:type="spellEnd"/>
      <w:r>
        <w:t>, Mr. Besancon, Mrs. Her</w:t>
      </w:r>
      <w:r w:rsidR="00D446E0">
        <w:t>man, Mr. Keener, Mrs. Lawson, Dr</w:t>
      </w:r>
      <w:r>
        <w:t xml:space="preserve">. </w:t>
      </w:r>
      <w:proofErr w:type="spellStart"/>
      <w:r>
        <w:t>Roadruck</w:t>
      </w:r>
      <w:proofErr w:type="spellEnd"/>
      <w:r>
        <w:t xml:space="preserve">, Mr. Stuart and Mrs. </w:t>
      </w:r>
      <w:proofErr w:type="spellStart"/>
      <w:r>
        <w:t>Tschantz</w:t>
      </w:r>
      <w:proofErr w:type="spellEnd"/>
      <w:r>
        <w:t xml:space="preserve"> – all say yes. </w:t>
      </w:r>
    </w:p>
    <w:p w:rsidR="00462260" w:rsidRDefault="00462260" w:rsidP="000E6D79">
      <w:pPr>
        <w:ind w:right="180"/>
        <w:jc w:val="both"/>
      </w:pPr>
    </w:p>
    <w:p w:rsidR="00462260" w:rsidRDefault="00462260" w:rsidP="000E6D79">
      <w:pPr>
        <w:jc w:val="both"/>
      </w:pPr>
      <w:r>
        <w:t xml:space="preserve">                                                                             The motion was carried. </w:t>
      </w:r>
    </w:p>
    <w:p w:rsidR="00FB483D" w:rsidRDefault="00FB483D" w:rsidP="00010C6C">
      <w:pPr>
        <w:ind w:right="90"/>
        <w:jc w:val="both"/>
      </w:pPr>
    </w:p>
    <w:p w:rsidR="00A5747E" w:rsidRDefault="00A5747E" w:rsidP="00010C6C">
      <w:pPr>
        <w:ind w:right="90"/>
        <w:jc w:val="both"/>
      </w:pPr>
      <w:r>
        <w:lastRenderedPageBreak/>
        <w:t xml:space="preserve">Page </w:t>
      </w:r>
      <w:proofErr w:type="gramStart"/>
      <w:r>
        <w:t>Sixty Four</w:t>
      </w:r>
      <w:proofErr w:type="gramEnd"/>
      <w:r>
        <w:tab/>
      </w:r>
      <w:r>
        <w:tab/>
      </w:r>
    </w:p>
    <w:p w:rsidR="00A5747E" w:rsidRDefault="00A5747E" w:rsidP="00010C6C">
      <w:pPr>
        <w:ind w:right="90"/>
        <w:jc w:val="both"/>
      </w:pPr>
      <w:r>
        <w:t>May 15, 2019</w:t>
      </w:r>
    </w:p>
    <w:p w:rsidR="00A5747E" w:rsidRDefault="00A5747E" w:rsidP="00010C6C">
      <w:pPr>
        <w:ind w:right="90"/>
      </w:pPr>
    </w:p>
    <w:p w:rsidR="00A5747E" w:rsidRDefault="00A5747E" w:rsidP="00010C6C">
      <w:pPr>
        <w:ind w:right="90"/>
        <w:jc w:val="center"/>
      </w:pPr>
      <w:r>
        <w:t>Minutes of the Regular Meeting of the Wayne County</w:t>
      </w:r>
    </w:p>
    <w:p w:rsidR="00A5747E" w:rsidRDefault="00A5747E" w:rsidP="00010C6C">
      <w:pPr>
        <w:pStyle w:val="Heading7"/>
        <w:tabs>
          <w:tab w:val="left" w:pos="720"/>
        </w:tabs>
        <w:ind w:right="90"/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A5747E" w:rsidRDefault="00A5747E" w:rsidP="00010C6C">
      <w:pPr>
        <w:ind w:right="90"/>
        <w:rPr>
          <w:b/>
          <w:u w:val="single"/>
        </w:rPr>
      </w:pPr>
    </w:p>
    <w:p w:rsidR="002708FF" w:rsidRPr="00075045" w:rsidRDefault="00462260" w:rsidP="00010C6C">
      <w:pPr>
        <w:ind w:right="90"/>
        <w:rPr>
          <w:b/>
          <w:u w:val="double"/>
        </w:rPr>
      </w:pPr>
      <w:r w:rsidRPr="00075045">
        <w:rPr>
          <w:b/>
          <w:u w:val="double"/>
        </w:rPr>
        <w:t>NEW BUSINESS</w:t>
      </w:r>
    </w:p>
    <w:p w:rsidR="00075045" w:rsidRDefault="00075045" w:rsidP="00010C6C">
      <w:pPr>
        <w:ind w:right="90"/>
        <w:rPr>
          <w:b/>
          <w:u w:val="single"/>
        </w:rPr>
      </w:pPr>
    </w:p>
    <w:p w:rsidR="00462260" w:rsidRPr="004E0D6E" w:rsidRDefault="0032237F" w:rsidP="0017392E">
      <w:pPr>
        <w:pStyle w:val="ListParagraph"/>
        <w:numPr>
          <w:ilvl w:val="0"/>
          <w:numId w:val="31"/>
        </w:numPr>
        <w:ind w:left="360" w:right="90"/>
        <w:rPr>
          <w:b/>
          <w:u w:val="single"/>
        </w:rPr>
      </w:pPr>
      <w:r w:rsidRPr="004E0D6E">
        <w:rPr>
          <w:b/>
          <w:u w:val="single"/>
        </w:rPr>
        <w:t>ACCEPTANCE OF BID RENOVATION OF AUTOMOTIVE TECHNOLOGIES LAB AND CULINARY ARTS LAB</w:t>
      </w:r>
    </w:p>
    <w:p w:rsidR="00462260" w:rsidRDefault="00462260" w:rsidP="004E0D6E">
      <w:pPr>
        <w:ind w:left="360" w:right="90"/>
        <w:jc w:val="both"/>
      </w:pPr>
      <w:r>
        <w:t>A motion by Mrs. Lawson was seconded by M</w:t>
      </w:r>
      <w:r w:rsidR="000B35F0">
        <w:t xml:space="preserve">r. </w:t>
      </w:r>
      <w:proofErr w:type="spellStart"/>
      <w:r w:rsidR="000B35F0">
        <w:t>Stavnezer</w:t>
      </w:r>
      <w:proofErr w:type="spellEnd"/>
      <w:r w:rsidR="000B35F0">
        <w:t xml:space="preserve"> to approve </w:t>
      </w:r>
      <w:r w:rsidR="002708FF">
        <w:t xml:space="preserve">the following bid for renovation of the Automotive Technologies Lab and Culinary Arts Lab. </w:t>
      </w:r>
    </w:p>
    <w:p w:rsidR="00462260" w:rsidRDefault="00462260" w:rsidP="004E0D6E">
      <w:pPr>
        <w:ind w:left="360" w:right="90"/>
        <w:jc w:val="both"/>
      </w:pPr>
    </w:p>
    <w:p w:rsidR="00462260" w:rsidRPr="002708FF" w:rsidRDefault="00462260" w:rsidP="004E0D6E">
      <w:pPr>
        <w:pStyle w:val="ListParagraph"/>
        <w:numPr>
          <w:ilvl w:val="3"/>
          <w:numId w:val="10"/>
        </w:numPr>
        <w:ind w:left="720" w:right="90"/>
        <w:jc w:val="both"/>
      </w:pPr>
      <w:r w:rsidRPr="00462260">
        <w:rPr>
          <w:sz w:val="22"/>
          <w:szCs w:val="22"/>
        </w:rPr>
        <w:t xml:space="preserve">Motion to approve and accept the lowest acceptable bid for renovation of the Automotive Technologies Lab and Culinary Arts Lab from </w:t>
      </w:r>
      <w:proofErr w:type="spellStart"/>
      <w:r w:rsidRPr="00462260">
        <w:rPr>
          <w:sz w:val="22"/>
          <w:szCs w:val="22"/>
        </w:rPr>
        <w:t>Bogner</w:t>
      </w:r>
      <w:proofErr w:type="spellEnd"/>
      <w:r w:rsidRPr="00462260">
        <w:rPr>
          <w:sz w:val="22"/>
          <w:szCs w:val="22"/>
        </w:rPr>
        <w:t xml:space="preserve"> Corporation for $945,000 ($360,382.58 to be paid from the Old Permanent Improvement Fund and $584,617.42 will be paid from the General Fund</w:t>
      </w:r>
      <w:r w:rsidR="007B7C6D">
        <w:rPr>
          <w:sz w:val="22"/>
          <w:szCs w:val="22"/>
        </w:rPr>
        <w:t>)</w:t>
      </w:r>
    </w:p>
    <w:p w:rsidR="002708FF" w:rsidRDefault="002708FF" w:rsidP="004E0D6E">
      <w:pPr>
        <w:ind w:left="360" w:right="90"/>
        <w:jc w:val="both"/>
      </w:pPr>
    </w:p>
    <w:p w:rsidR="002708FF" w:rsidRDefault="002708FF" w:rsidP="000E6D79">
      <w:pPr>
        <w:ind w:right="90"/>
        <w:jc w:val="both"/>
      </w:pPr>
      <w:r>
        <w:t>Roll call vote on the mot</w:t>
      </w:r>
      <w:r w:rsidR="00C8073D">
        <w:t>ion was as follows:</w:t>
      </w:r>
      <w:r>
        <w:t xml:space="preserve"> Mrs. Lawson, Mr. </w:t>
      </w:r>
      <w:proofErr w:type="spellStart"/>
      <w:r>
        <w:t>Stavnezer</w:t>
      </w:r>
      <w:proofErr w:type="spellEnd"/>
      <w:r>
        <w:t xml:space="preserve">, Mr. Besancon, Mrs. Herman, Mr. Keener, Dr. </w:t>
      </w:r>
      <w:proofErr w:type="spellStart"/>
      <w:r>
        <w:t>Roadruck</w:t>
      </w:r>
      <w:proofErr w:type="spellEnd"/>
      <w:r>
        <w:t xml:space="preserve">, Mr. Stuart, Mrs. Williams and Mrs. </w:t>
      </w:r>
      <w:proofErr w:type="spellStart"/>
      <w:r>
        <w:t>Tschantz</w:t>
      </w:r>
      <w:proofErr w:type="spellEnd"/>
      <w:r>
        <w:t xml:space="preserve"> – all say yes. </w:t>
      </w:r>
    </w:p>
    <w:p w:rsidR="002708FF" w:rsidRDefault="002708FF" w:rsidP="00075045">
      <w:pPr>
        <w:ind w:right="90"/>
        <w:jc w:val="both"/>
        <w:rPr>
          <w:sz w:val="22"/>
          <w:szCs w:val="22"/>
        </w:rPr>
      </w:pPr>
      <w:r>
        <w:t xml:space="preserve">                                                                          The motion was carried. </w:t>
      </w:r>
    </w:p>
    <w:p w:rsidR="0032237F" w:rsidRDefault="0032237F" w:rsidP="00010C6C">
      <w:pPr>
        <w:ind w:right="90"/>
      </w:pPr>
    </w:p>
    <w:p w:rsidR="00C8073D" w:rsidRDefault="0032237F" w:rsidP="004E0D6E">
      <w:pPr>
        <w:pStyle w:val="ListParagraph"/>
        <w:numPr>
          <w:ilvl w:val="0"/>
          <w:numId w:val="31"/>
        </w:numPr>
        <w:ind w:left="360" w:right="90"/>
      </w:pPr>
      <w:r w:rsidRPr="00053881">
        <w:rPr>
          <w:b/>
          <w:u w:val="single"/>
        </w:rPr>
        <w:t>ACCEPTANCE OF BID FOR ALTERNATE G1 (EMERGENCY GENERATOR WORK)</w:t>
      </w:r>
    </w:p>
    <w:p w:rsidR="00C8073D" w:rsidRDefault="00C8073D" w:rsidP="000E6D79">
      <w:pPr>
        <w:ind w:left="360" w:right="90"/>
        <w:jc w:val="both"/>
      </w:pPr>
      <w:r>
        <w:t>A motion by Mr. Besancon was seconded by Mrs. Williams to approve the following bid for Alternat</w:t>
      </w:r>
      <w:r w:rsidR="007B7C6D">
        <w:t>e G1 (Emergency Generator Work)</w:t>
      </w:r>
    </w:p>
    <w:p w:rsidR="002708FF" w:rsidRDefault="002708FF" w:rsidP="000E6D79">
      <w:pPr>
        <w:ind w:left="1080" w:right="90"/>
        <w:jc w:val="both"/>
        <w:rPr>
          <w:sz w:val="22"/>
          <w:szCs w:val="22"/>
        </w:rPr>
      </w:pPr>
    </w:p>
    <w:p w:rsidR="00462260" w:rsidRPr="002708FF" w:rsidRDefault="000B35F0" w:rsidP="004E0D6E">
      <w:pPr>
        <w:pStyle w:val="ListParagraph"/>
        <w:numPr>
          <w:ilvl w:val="0"/>
          <w:numId w:val="32"/>
        </w:numPr>
        <w:ind w:left="720" w:right="90" w:hanging="360"/>
        <w:jc w:val="both"/>
      </w:pPr>
      <w:r w:rsidRPr="002708FF">
        <w:rPr>
          <w:sz w:val="22"/>
          <w:szCs w:val="22"/>
        </w:rPr>
        <w:t xml:space="preserve">Motion to approve and accept the lowest acceptable bid for Alternate G1 (Emergency Generator Work) from </w:t>
      </w:r>
      <w:proofErr w:type="spellStart"/>
      <w:r w:rsidRPr="002708FF">
        <w:rPr>
          <w:sz w:val="22"/>
          <w:szCs w:val="22"/>
        </w:rPr>
        <w:t>Bogner</w:t>
      </w:r>
      <w:proofErr w:type="spellEnd"/>
      <w:r w:rsidRPr="002708FF">
        <w:rPr>
          <w:sz w:val="22"/>
          <w:szCs w:val="22"/>
        </w:rPr>
        <w:t xml:space="preserve"> Corporation for $121,467 (to be paid from the Maintenance Fund)</w:t>
      </w:r>
    </w:p>
    <w:p w:rsidR="002708FF" w:rsidRDefault="002708FF" w:rsidP="000E6D79">
      <w:pPr>
        <w:ind w:right="90"/>
        <w:jc w:val="both"/>
      </w:pPr>
    </w:p>
    <w:p w:rsidR="002708FF" w:rsidRDefault="00053881" w:rsidP="000E6D79">
      <w:pPr>
        <w:ind w:right="90"/>
        <w:jc w:val="both"/>
      </w:pPr>
      <w:r>
        <w:t xml:space="preserve">Roll </w:t>
      </w:r>
      <w:r w:rsidR="002708FF">
        <w:t xml:space="preserve">call on the vote was as follows: Mr. Besancon, Mrs. Williams, Mrs. Herman, Mr. Keener, Mrs. Lawson, Dr. </w:t>
      </w:r>
      <w:proofErr w:type="spellStart"/>
      <w:r w:rsidR="002708FF">
        <w:t>Roadruck</w:t>
      </w:r>
      <w:proofErr w:type="spellEnd"/>
      <w:r w:rsidR="002708FF">
        <w:t xml:space="preserve">, </w:t>
      </w:r>
      <w:r w:rsidR="00E35CD9">
        <w:t xml:space="preserve">Mr. </w:t>
      </w:r>
      <w:proofErr w:type="spellStart"/>
      <w:r w:rsidR="00E35CD9">
        <w:t>Stavnezer</w:t>
      </w:r>
      <w:proofErr w:type="spellEnd"/>
      <w:r w:rsidR="00E35CD9">
        <w:t xml:space="preserve">, Mr. Stuart and Mrs. </w:t>
      </w:r>
      <w:proofErr w:type="spellStart"/>
      <w:r w:rsidR="00E35CD9">
        <w:t>Tschantz</w:t>
      </w:r>
      <w:proofErr w:type="spellEnd"/>
      <w:r w:rsidR="00E35CD9">
        <w:t xml:space="preserve"> – all say yes. </w:t>
      </w:r>
    </w:p>
    <w:p w:rsidR="00E35CD9" w:rsidRDefault="00E35CD9" w:rsidP="000E6D79">
      <w:pPr>
        <w:ind w:right="90"/>
        <w:jc w:val="both"/>
      </w:pPr>
      <w:r>
        <w:t xml:space="preserve">                                                                                The motion was carried. </w:t>
      </w:r>
    </w:p>
    <w:p w:rsidR="0032237F" w:rsidRDefault="0032237F" w:rsidP="00010C6C">
      <w:pPr>
        <w:ind w:right="90"/>
      </w:pPr>
    </w:p>
    <w:p w:rsidR="00E35CD9" w:rsidRDefault="0032237F" w:rsidP="004E0D6E">
      <w:pPr>
        <w:pStyle w:val="ListParagraph"/>
        <w:numPr>
          <w:ilvl w:val="0"/>
          <w:numId w:val="31"/>
        </w:numPr>
        <w:ind w:left="360" w:right="90" w:hanging="450"/>
      </w:pPr>
      <w:r w:rsidRPr="00053881">
        <w:rPr>
          <w:b/>
          <w:u w:val="single"/>
        </w:rPr>
        <w:t>ACCEPTANCE OF BID FOR ALTERNATE G2 (AGRICULTURAL MECHANICS ROOF STRUCTURE)</w:t>
      </w:r>
    </w:p>
    <w:p w:rsidR="00E35CD9" w:rsidRDefault="00E35CD9" w:rsidP="000E6D79">
      <w:pPr>
        <w:ind w:left="360" w:right="90"/>
        <w:jc w:val="both"/>
      </w:pPr>
      <w:r>
        <w:t xml:space="preserve">A motion by Mr. </w:t>
      </w:r>
      <w:proofErr w:type="spellStart"/>
      <w:r>
        <w:t>Stavnezer</w:t>
      </w:r>
      <w:proofErr w:type="spellEnd"/>
      <w:r>
        <w:t xml:space="preserve"> was seconded by Mrs. Lawson to approve the following bid for Alternate G2 (Agricultural Mechani</w:t>
      </w:r>
      <w:r w:rsidR="007B7C6D">
        <w:t>cs Roof Structure)</w:t>
      </w:r>
    </w:p>
    <w:p w:rsidR="00462260" w:rsidRDefault="00462260" w:rsidP="000E6D79">
      <w:pPr>
        <w:ind w:right="90"/>
        <w:jc w:val="both"/>
      </w:pPr>
    </w:p>
    <w:p w:rsidR="00A5747E" w:rsidRPr="00A5747E" w:rsidRDefault="00BB5A73" w:rsidP="000E6D79">
      <w:pPr>
        <w:pStyle w:val="ListParagraph"/>
        <w:numPr>
          <w:ilvl w:val="0"/>
          <w:numId w:val="33"/>
        </w:numPr>
        <w:ind w:left="810" w:right="90" w:hanging="450"/>
        <w:jc w:val="both"/>
      </w:pPr>
      <w:r w:rsidRPr="000942A5">
        <w:rPr>
          <w:sz w:val="22"/>
          <w:szCs w:val="22"/>
        </w:rPr>
        <w:t xml:space="preserve">Motion to approve and accept the lowest acceptable bid for Alternate G2 (Agricultural    Mechanics Roof Structure) from </w:t>
      </w:r>
      <w:proofErr w:type="spellStart"/>
      <w:r w:rsidRPr="000942A5">
        <w:rPr>
          <w:sz w:val="22"/>
          <w:szCs w:val="22"/>
        </w:rPr>
        <w:t>Bogner</w:t>
      </w:r>
      <w:proofErr w:type="spellEnd"/>
      <w:r w:rsidRPr="000942A5">
        <w:rPr>
          <w:sz w:val="22"/>
          <w:szCs w:val="22"/>
        </w:rPr>
        <w:t xml:space="preserve"> Corporation fo</w:t>
      </w:r>
      <w:r w:rsidR="002846D4">
        <w:rPr>
          <w:sz w:val="22"/>
          <w:szCs w:val="22"/>
        </w:rPr>
        <w:t xml:space="preserve">r $99,613 (to be paid from the </w:t>
      </w:r>
      <w:r w:rsidRPr="000942A5">
        <w:rPr>
          <w:sz w:val="22"/>
          <w:szCs w:val="22"/>
        </w:rPr>
        <w:t>New Permanent Improvement Fund)</w:t>
      </w:r>
    </w:p>
    <w:p w:rsidR="00053881" w:rsidRDefault="00053881" w:rsidP="00010C6C">
      <w:pPr>
        <w:ind w:right="90"/>
        <w:rPr>
          <w:szCs w:val="24"/>
        </w:rPr>
      </w:pPr>
    </w:p>
    <w:p w:rsidR="00053881" w:rsidRDefault="00053881" w:rsidP="00A5747E">
      <w:pPr>
        <w:rPr>
          <w:szCs w:val="24"/>
        </w:rPr>
      </w:pPr>
    </w:p>
    <w:p w:rsidR="00053881" w:rsidRDefault="00053881" w:rsidP="00A5747E">
      <w:pPr>
        <w:rPr>
          <w:szCs w:val="24"/>
        </w:rPr>
      </w:pPr>
    </w:p>
    <w:p w:rsidR="00FB483D" w:rsidRDefault="00FB483D" w:rsidP="00010C6C">
      <w:pPr>
        <w:ind w:right="90"/>
        <w:rPr>
          <w:szCs w:val="24"/>
        </w:rPr>
      </w:pPr>
    </w:p>
    <w:p w:rsidR="00A5747E" w:rsidRPr="00A5747E" w:rsidRDefault="00A5747E" w:rsidP="00010C6C">
      <w:pPr>
        <w:ind w:right="90"/>
        <w:rPr>
          <w:szCs w:val="24"/>
        </w:rPr>
      </w:pPr>
      <w:bookmarkStart w:id="0" w:name="_GoBack"/>
      <w:bookmarkEnd w:id="0"/>
      <w:r w:rsidRPr="00A5747E">
        <w:rPr>
          <w:szCs w:val="24"/>
        </w:rPr>
        <w:lastRenderedPageBreak/>
        <w:t>Page Sixty Five</w:t>
      </w:r>
      <w:r w:rsidRPr="00A5747E">
        <w:rPr>
          <w:szCs w:val="24"/>
        </w:rPr>
        <w:tab/>
      </w:r>
      <w:r w:rsidRPr="00A5747E">
        <w:rPr>
          <w:szCs w:val="24"/>
        </w:rPr>
        <w:tab/>
      </w:r>
    </w:p>
    <w:p w:rsidR="00A5747E" w:rsidRPr="00A5747E" w:rsidRDefault="00A5747E" w:rsidP="00010C6C">
      <w:pPr>
        <w:ind w:right="90"/>
        <w:rPr>
          <w:szCs w:val="24"/>
        </w:rPr>
      </w:pPr>
      <w:r w:rsidRPr="00A5747E">
        <w:rPr>
          <w:szCs w:val="24"/>
        </w:rPr>
        <w:t>May 15, 2019</w:t>
      </w:r>
    </w:p>
    <w:p w:rsidR="00A5747E" w:rsidRPr="00A5747E" w:rsidRDefault="00A5747E" w:rsidP="00010C6C">
      <w:pPr>
        <w:ind w:right="90"/>
        <w:rPr>
          <w:szCs w:val="24"/>
        </w:rPr>
      </w:pPr>
    </w:p>
    <w:p w:rsidR="00A5747E" w:rsidRPr="00A5747E" w:rsidRDefault="00A5747E" w:rsidP="00010C6C">
      <w:pPr>
        <w:ind w:right="90" w:firstLine="1530"/>
        <w:rPr>
          <w:szCs w:val="24"/>
        </w:rPr>
      </w:pPr>
      <w:r w:rsidRPr="00A5747E">
        <w:rPr>
          <w:szCs w:val="24"/>
        </w:rPr>
        <w:t>Minutes of the Regular Meeting of the Wayne County</w:t>
      </w:r>
    </w:p>
    <w:p w:rsidR="00A5747E" w:rsidRPr="00A5747E" w:rsidRDefault="00A5747E" w:rsidP="00010C6C">
      <w:pPr>
        <w:ind w:right="90" w:firstLine="1530"/>
        <w:rPr>
          <w:szCs w:val="24"/>
        </w:rPr>
      </w:pPr>
      <w:r w:rsidRPr="00A5747E">
        <w:rPr>
          <w:szCs w:val="24"/>
        </w:rPr>
        <w:t>Joint Vocational School District Board of Education</w:t>
      </w:r>
    </w:p>
    <w:p w:rsidR="00A5747E" w:rsidRPr="00A5747E" w:rsidRDefault="00A5747E" w:rsidP="00010C6C">
      <w:pPr>
        <w:ind w:right="90"/>
        <w:rPr>
          <w:szCs w:val="24"/>
        </w:rPr>
      </w:pPr>
    </w:p>
    <w:p w:rsidR="00A5747E" w:rsidRPr="00462260" w:rsidRDefault="00A5747E" w:rsidP="00010C6C">
      <w:pPr>
        <w:ind w:right="90"/>
      </w:pPr>
      <w:r w:rsidRPr="00A5747E">
        <w:rPr>
          <w:szCs w:val="24"/>
        </w:rPr>
        <w:t>NEW BUSINESS – (</w:t>
      </w:r>
      <w:proofErr w:type="spellStart"/>
      <w:r w:rsidRPr="00A5747E">
        <w:rPr>
          <w:szCs w:val="24"/>
        </w:rPr>
        <w:t>Con’t</w:t>
      </w:r>
      <w:proofErr w:type="spellEnd"/>
      <w:r w:rsidRPr="00A5747E">
        <w:rPr>
          <w:szCs w:val="24"/>
        </w:rPr>
        <w:t>)</w:t>
      </w:r>
    </w:p>
    <w:p w:rsidR="00462260" w:rsidRDefault="00462260" w:rsidP="00010C6C">
      <w:pPr>
        <w:ind w:right="90"/>
        <w:rPr>
          <w:b/>
          <w:u w:val="single"/>
        </w:rPr>
      </w:pPr>
    </w:p>
    <w:p w:rsidR="002846D4" w:rsidRDefault="00053881" w:rsidP="000E6D79">
      <w:pPr>
        <w:ind w:right="90"/>
        <w:jc w:val="both"/>
      </w:pPr>
      <w:r>
        <w:t>Roll</w:t>
      </w:r>
      <w:r w:rsidR="00E35CD9">
        <w:t xml:space="preserve"> call on the vote was as follows: Mr. </w:t>
      </w:r>
      <w:proofErr w:type="spellStart"/>
      <w:r w:rsidR="00E35CD9">
        <w:t>Stavnezer</w:t>
      </w:r>
      <w:proofErr w:type="spellEnd"/>
      <w:r w:rsidR="00E35CD9">
        <w:t xml:space="preserve">, </w:t>
      </w:r>
      <w:r w:rsidR="002846D4">
        <w:t xml:space="preserve">Mrs. Lawson, Mr. Besancon, </w:t>
      </w:r>
      <w:proofErr w:type="spellStart"/>
      <w:r w:rsidR="002846D4">
        <w:t>Mrs</w:t>
      </w:r>
      <w:proofErr w:type="spellEnd"/>
      <w:r w:rsidR="002846D4">
        <w:t xml:space="preserve">, Herman, Mr. Keener, Dr. </w:t>
      </w:r>
      <w:proofErr w:type="spellStart"/>
      <w:r w:rsidR="002846D4">
        <w:t>Roadruck</w:t>
      </w:r>
      <w:proofErr w:type="spellEnd"/>
      <w:r w:rsidR="002846D4">
        <w:t xml:space="preserve">, Mr. Stuart, Mrs. Williams and Mrs. </w:t>
      </w:r>
      <w:proofErr w:type="spellStart"/>
      <w:r w:rsidR="002846D4">
        <w:t>Tschantz</w:t>
      </w:r>
      <w:proofErr w:type="spellEnd"/>
      <w:r w:rsidR="002846D4">
        <w:t xml:space="preserve"> – all say yes. </w:t>
      </w:r>
    </w:p>
    <w:p w:rsidR="00075045" w:rsidRDefault="00075045" w:rsidP="000E6D79">
      <w:pPr>
        <w:ind w:right="90"/>
        <w:jc w:val="both"/>
      </w:pPr>
    </w:p>
    <w:p w:rsidR="002846D4" w:rsidRDefault="002846D4" w:rsidP="000E6D79">
      <w:pPr>
        <w:ind w:right="90"/>
        <w:jc w:val="both"/>
      </w:pPr>
      <w:r>
        <w:t xml:space="preserve">                                                                                  The motion was carried. </w:t>
      </w:r>
    </w:p>
    <w:p w:rsidR="0032237F" w:rsidRDefault="0032237F" w:rsidP="00010C6C">
      <w:pPr>
        <w:ind w:right="90"/>
      </w:pPr>
    </w:p>
    <w:p w:rsidR="002846D4" w:rsidRDefault="0032237F" w:rsidP="00075045">
      <w:pPr>
        <w:pStyle w:val="ListParagraph"/>
        <w:numPr>
          <w:ilvl w:val="0"/>
          <w:numId w:val="31"/>
        </w:numPr>
        <w:ind w:left="360" w:right="90"/>
      </w:pPr>
      <w:r w:rsidRPr="00053881">
        <w:rPr>
          <w:b/>
          <w:u w:val="single"/>
        </w:rPr>
        <w:t>ACCEPTANCE OF AUTO TECH EQUIPMENT/FURNITURE</w:t>
      </w:r>
    </w:p>
    <w:p w:rsidR="002846D4" w:rsidRPr="00E35CD9" w:rsidRDefault="002846D4" w:rsidP="000E6D79">
      <w:pPr>
        <w:ind w:left="360" w:right="90"/>
        <w:jc w:val="both"/>
      </w:pPr>
      <w:r>
        <w:t xml:space="preserve">A motion by Mr. Stuart was seconded by Mr. Besancon to approve the following Auto Tech equipment/furniture. </w:t>
      </w:r>
    </w:p>
    <w:p w:rsidR="00E35CD9" w:rsidRDefault="00E35CD9" w:rsidP="000E6D79">
      <w:pPr>
        <w:ind w:right="90"/>
        <w:jc w:val="both"/>
        <w:rPr>
          <w:b/>
          <w:u w:val="single"/>
        </w:rPr>
      </w:pPr>
    </w:p>
    <w:p w:rsidR="0032237F" w:rsidRDefault="000942A5" w:rsidP="000E6D79">
      <w:pPr>
        <w:pStyle w:val="ListParagraph"/>
        <w:numPr>
          <w:ilvl w:val="0"/>
          <w:numId w:val="34"/>
        </w:numPr>
        <w:ind w:left="810" w:right="90" w:hanging="450"/>
        <w:jc w:val="both"/>
      </w:pPr>
      <w:r w:rsidRPr="00A5747E">
        <w:rPr>
          <w:sz w:val="22"/>
          <w:szCs w:val="22"/>
        </w:rPr>
        <w:t>Motion to approve Auto Tech equipment/furniture (lifts will be by State Bid Pricing) for up to $415,000 (to be paid from the General Fund</w:t>
      </w:r>
      <w:r w:rsidR="002846D4" w:rsidRPr="00A5747E">
        <w:rPr>
          <w:sz w:val="22"/>
          <w:szCs w:val="22"/>
        </w:rPr>
        <w:t>)</w:t>
      </w:r>
    </w:p>
    <w:p w:rsidR="0032237F" w:rsidRDefault="0032237F" w:rsidP="000E6D79">
      <w:pPr>
        <w:ind w:right="90"/>
        <w:jc w:val="both"/>
      </w:pPr>
    </w:p>
    <w:p w:rsidR="002846D4" w:rsidRDefault="00053881" w:rsidP="000E6D79">
      <w:pPr>
        <w:ind w:right="90"/>
        <w:jc w:val="both"/>
      </w:pPr>
      <w:r>
        <w:t>Roll</w:t>
      </w:r>
      <w:r w:rsidR="002846D4">
        <w:t xml:space="preserve"> call vo</w:t>
      </w:r>
      <w:r w:rsidR="00C8073D">
        <w:t xml:space="preserve">te on the motion was as follows: Mr. Stuart, Mr. Besancon, Mrs. Herman, Mr. Keener, Mrs. Lawson, Dr. </w:t>
      </w:r>
      <w:proofErr w:type="spellStart"/>
      <w:r w:rsidR="00C8073D">
        <w:t>Roadruck</w:t>
      </w:r>
      <w:proofErr w:type="spellEnd"/>
      <w:r w:rsidR="00C8073D">
        <w:t xml:space="preserve">, Mr. </w:t>
      </w:r>
      <w:proofErr w:type="spellStart"/>
      <w:r w:rsidR="00C8073D">
        <w:t>Stavnezer</w:t>
      </w:r>
      <w:proofErr w:type="spellEnd"/>
      <w:r w:rsidR="00C8073D">
        <w:t xml:space="preserve">, Mrs. Williams and Mrs. </w:t>
      </w:r>
      <w:proofErr w:type="spellStart"/>
      <w:r w:rsidR="00C8073D">
        <w:t>Tschantz</w:t>
      </w:r>
      <w:proofErr w:type="spellEnd"/>
      <w:r w:rsidR="00C8073D">
        <w:t xml:space="preserve"> – all say yes. </w:t>
      </w:r>
    </w:p>
    <w:p w:rsidR="00C8073D" w:rsidRDefault="00C8073D" w:rsidP="000E6D79">
      <w:pPr>
        <w:ind w:right="90"/>
        <w:jc w:val="both"/>
      </w:pPr>
    </w:p>
    <w:p w:rsidR="00C8073D" w:rsidRDefault="00C8073D" w:rsidP="000E6D79">
      <w:pPr>
        <w:ind w:right="90"/>
        <w:jc w:val="both"/>
      </w:pPr>
      <w:r>
        <w:t xml:space="preserve">                                                                                    The motion was carried. </w:t>
      </w:r>
    </w:p>
    <w:p w:rsidR="00C8073D" w:rsidRDefault="00C8073D" w:rsidP="00010C6C">
      <w:pPr>
        <w:ind w:right="90"/>
        <w:jc w:val="both"/>
      </w:pPr>
    </w:p>
    <w:p w:rsidR="00023750" w:rsidRDefault="00023750" w:rsidP="00010C6C">
      <w:pPr>
        <w:ind w:right="90"/>
      </w:pPr>
    </w:p>
    <w:p w:rsidR="00917AE0" w:rsidRDefault="00917AE0" w:rsidP="00010C6C">
      <w:pPr>
        <w:ind w:right="90"/>
        <w:rPr>
          <w:b/>
          <w:u w:val="single"/>
        </w:rPr>
      </w:pPr>
      <w:r>
        <w:rPr>
          <w:b/>
          <w:u w:val="single"/>
        </w:rPr>
        <w:t xml:space="preserve">ITEMS OF DISCUSSION </w:t>
      </w:r>
    </w:p>
    <w:p w:rsidR="00917AE0" w:rsidRDefault="00917AE0" w:rsidP="00010C6C">
      <w:pPr>
        <w:ind w:right="90"/>
        <w:rPr>
          <w:b/>
          <w:u w:val="single"/>
        </w:rPr>
      </w:pPr>
    </w:p>
    <w:p w:rsidR="00917AE0" w:rsidRDefault="00917AE0" w:rsidP="00010C6C">
      <w:pPr>
        <w:pStyle w:val="ListParagraph"/>
        <w:numPr>
          <w:ilvl w:val="0"/>
          <w:numId w:val="29"/>
        </w:numPr>
        <w:tabs>
          <w:tab w:val="left" w:pos="360"/>
          <w:tab w:val="left" w:pos="1080"/>
        </w:tabs>
        <w:ind w:right="90" w:hanging="720"/>
        <w:contextualSpacing/>
        <w:rPr>
          <w:sz w:val="22"/>
          <w:szCs w:val="22"/>
        </w:rPr>
      </w:pPr>
      <w:r w:rsidRPr="00324341">
        <w:rPr>
          <w:sz w:val="22"/>
          <w:szCs w:val="22"/>
        </w:rPr>
        <w:t>Board discussion</w:t>
      </w:r>
    </w:p>
    <w:p w:rsidR="00917AE0" w:rsidRDefault="00917AE0" w:rsidP="00010C6C">
      <w:pPr>
        <w:tabs>
          <w:tab w:val="left" w:pos="360"/>
          <w:tab w:val="left" w:pos="1080"/>
        </w:tabs>
        <w:ind w:right="90"/>
        <w:contextualSpacing/>
        <w:rPr>
          <w:sz w:val="22"/>
          <w:szCs w:val="22"/>
        </w:rPr>
      </w:pPr>
    </w:p>
    <w:p w:rsidR="00917AE0" w:rsidRDefault="00917AE0" w:rsidP="00010C6C">
      <w:pPr>
        <w:tabs>
          <w:tab w:val="left" w:pos="360"/>
          <w:tab w:val="left" w:pos="1080"/>
        </w:tabs>
        <w:ind w:right="90"/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EXECUTIVE SESSION</w:t>
      </w:r>
    </w:p>
    <w:p w:rsidR="00917AE0" w:rsidRDefault="00917AE0" w:rsidP="00010C6C">
      <w:pPr>
        <w:tabs>
          <w:tab w:val="left" w:pos="360"/>
          <w:tab w:val="left" w:pos="1080"/>
        </w:tabs>
        <w:ind w:right="90"/>
        <w:contextualSpacing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917AE0" w:rsidRDefault="00917AE0" w:rsidP="00010C6C">
      <w:pPr>
        <w:tabs>
          <w:tab w:val="left" w:pos="360"/>
          <w:tab w:val="left" w:pos="1080"/>
        </w:tabs>
        <w:ind w:right="90"/>
        <w:contextualSpacing/>
        <w:rPr>
          <w:sz w:val="22"/>
          <w:szCs w:val="22"/>
        </w:rPr>
      </w:pPr>
    </w:p>
    <w:p w:rsidR="00917AE0" w:rsidRDefault="00917AE0" w:rsidP="00010C6C">
      <w:pPr>
        <w:tabs>
          <w:tab w:val="left" w:pos="360"/>
          <w:tab w:val="left" w:pos="1080"/>
        </w:tabs>
        <w:ind w:right="90"/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ADJOURNMENT</w:t>
      </w:r>
    </w:p>
    <w:p w:rsidR="00917AE0" w:rsidRDefault="00917AE0" w:rsidP="000E6D79">
      <w:pPr>
        <w:tabs>
          <w:tab w:val="left" w:pos="360"/>
          <w:tab w:val="left" w:pos="1080"/>
        </w:tabs>
        <w:ind w:right="9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by Mr. Besancon was seconded by Mr. </w:t>
      </w:r>
      <w:proofErr w:type="spellStart"/>
      <w:r>
        <w:rPr>
          <w:sz w:val="22"/>
          <w:szCs w:val="22"/>
        </w:rPr>
        <w:t>Stavnezer</w:t>
      </w:r>
      <w:proofErr w:type="spellEnd"/>
      <w:r>
        <w:rPr>
          <w:sz w:val="22"/>
          <w:szCs w:val="22"/>
        </w:rPr>
        <w:t xml:space="preserve"> to adjourn the May Regular Board Meeting at 8:30pm. </w:t>
      </w:r>
    </w:p>
    <w:p w:rsidR="00917AE0" w:rsidRDefault="00917AE0" w:rsidP="000E6D79">
      <w:pPr>
        <w:tabs>
          <w:tab w:val="left" w:pos="360"/>
          <w:tab w:val="left" w:pos="1080"/>
        </w:tabs>
        <w:ind w:right="90"/>
        <w:contextualSpacing/>
        <w:jc w:val="both"/>
        <w:rPr>
          <w:sz w:val="22"/>
          <w:szCs w:val="22"/>
        </w:rPr>
      </w:pPr>
    </w:p>
    <w:p w:rsidR="003154B2" w:rsidRDefault="00917AE0" w:rsidP="000E6D79">
      <w:pPr>
        <w:tabs>
          <w:tab w:val="left" w:pos="360"/>
          <w:tab w:val="left" w:pos="1080"/>
        </w:tabs>
        <w:ind w:right="9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Voice call on the motion was as follows: Mr. Besancon, Mr. </w:t>
      </w:r>
      <w:proofErr w:type="spellStart"/>
      <w:r>
        <w:rPr>
          <w:sz w:val="22"/>
          <w:szCs w:val="22"/>
        </w:rPr>
        <w:t>Stavnezer</w:t>
      </w:r>
      <w:proofErr w:type="spellEnd"/>
      <w:r>
        <w:rPr>
          <w:sz w:val="22"/>
          <w:szCs w:val="22"/>
        </w:rPr>
        <w:t xml:space="preserve">, Mrs. Herman, Mr. Keener, Mrs. Lawson, </w:t>
      </w:r>
      <w:r w:rsidR="007B7C6D">
        <w:rPr>
          <w:sz w:val="22"/>
          <w:szCs w:val="22"/>
        </w:rPr>
        <w:t>Dr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Roadruck</w:t>
      </w:r>
      <w:proofErr w:type="spellEnd"/>
      <w:r>
        <w:rPr>
          <w:sz w:val="22"/>
          <w:szCs w:val="22"/>
        </w:rPr>
        <w:t xml:space="preserve">, Mr. Stuart, Mrs. Williams and Mrs. </w:t>
      </w:r>
      <w:proofErr w:type="spellStart"/>
      <w:r>
        <w:rPr>
          <w:sz w:val="22"/>
          <w:szCs w:val="22"/>
        </w:rPr>
        <w:t>Tschantz</w:t>
      </w:r>
      <w:proofErr w:type="spellEnd"/>
      <w:r>
        <w:rPr>
          <w:sz w:val="22"/>
          <w:szCs w:val="22"/>
        </w:rPr>
        <w:t xml:space="preserve"> – all say yes. </w:t>
      </w:r>
    </w:p>
    <w:p w:rsidR="003154B2" w:rsidRDefault="003154B2" w:rsidP="000E6D79">
      <w:pPr>
        <w:ind w:left="4320" w:right="9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The motion was carried.</w:t>
      </w:r>
    </w:p>
    <w:p w:rsidR="003154B2" w:rsidRDefault="003154B2" w:rsidP="000E6D79">
      <w:pPr>
        <w:ind w:left="3600" w:right="90" w:firstLine="720"/>
        <w:jc w:val="both"/>
      </w:pPr>
    </w:p>
    <w:p w:rsidR="003154B2" w:rsidRDefault="003154B2" w:rsidP="000E6D79">
      <w:pPr>
        <w:ind w:right="9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3154B2" w:rsidRDefault="003154B2" w:rsidP="000E6D79">
      <w:pPr>
        <w:ind w:right="9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3154B2" w:rsidRDefault="003154B2" w:rsidP="000E6D79">
      <w:pPr>
        <w:ind w:right="90"/>
        <w:jc w:val="both"/>
      </w:pPr>
    </w:p>
    <w:p w:rsidR="003154B2" w:rsidRDefault="003154B2" w:rsidP="000E6D79">
      <w:pPr>
        <w:ind w:right="90"/>
        <w:jc w:val="both"/>
      </w:pPr>
      <w:r>
        <w:t xml:space="preserve">                                                                        ___________________________________</w:t>
      </w:r>
    </w:p>
    <w:p w:rsidR="0063597F" w:rsidRPr="0063597F" w:rsidRDefault="003154B2" w:rsidP="00075045">
      <w:pPr>
        <w:ind w:right="9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0A0">
        <w:rPr>
          <w:sz w:val="22"/>
          <w:szCs w:val="22"/>
        </w:rPr>
        <w:t>Treasurer</w:t>
      </w:r>
    </w:p>
    <w:sectPr w:rsidR="0063597F" w:rsidRPr="0063597F" w:rsidSect="00994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800" w:bottom="720" w:left="171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6C" w:rsidRDefault="00010C6C" w:rsidP="00850A01">
      <w:r>
        <w:separator/>
      </w:r>
    </w:p>
  </w:endnote>
  <w:endnote w:type="continuationSeparator" w:id="0">
    <w:p w:rsidR="00010C6C" w:rsidRDefault="00010C6C" w:rsidP="0085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C4" w:rsidRDefault="0003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C4" w:rsidRDefault="0003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C4" w:rsidRDefault="0003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6C" w:rsidRDefault="00010C6C" w:rsidP="00850A01">
      <w:r>
        <w:separator/>
      </w:r>
    </w:p>
  </w:footnote>
  <w:footnote w:type="continuationSeparator" w:id="0">
    <w:p w:rsidR="00010C6C" w:rsidRDefault="00010C6C" w:rsidP="0085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C4" w:rsidRDefault="0003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6C" w:rsidRDefault="00010C6C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329035"/>
      <w:docPartObj>
        <w:docPartGallery w:val="Watermarks"/>
        <w:docPartUnique/>
      </w:docPartObj>
    </w:sdtPr>
    <w:sdtEndPr/>
    <w:sdtContent>
      <w:p w:rsidR="00030DC4" w:rsidRDefault="00FB483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37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7C9"/>
    <w:multiLevelType w:val="hybridMultilevel"/>
    <w:tmpl w:val="2EA84B34"/>
    <w:lvl w:ilvl="0" w:tplc="A0DCB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83985"/>
    <w:multiLevelType w:val="hybridMultilevel"/>
    <w:tmpl w:val="1EEEDB5A"/>
    <w:lvl w:ilvl="0" w:tplc="086421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7D6"/>
    <w:multiLevelType w:val="hybridMultilevel"/>
    <w:tmpl w:val="8D08E3F4"/>
    <w:lvl w:ilvl="0" w:tplc="EA6A8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60FFE"/>
    <w:multiLevelType w:val="hybridMultilevel"/>
    <w:tmpl w:val="D53A9F1C"/>
    <w:lvl w:ilvl="0" w:tplc="B84E1478">
      <w:start w:val="2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EBB"/>
    <w:multiLevelType w:val="hybridMultilevel"/>
    <w:tmpl w:val="B344D78E"/>
    <w:lvl w:ilvl="0" w:tplc="0730FF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1F30"/>
    <w:multiLevelType w:val="hybridMultilevel"/>
    <w:tmpl w:val="6D58291E"/>
    <w:lvl w:ilvl="0" w:tplc="294CC1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E6E91"/>
    <w:multiLevelType w:val="hybridMultilevel"/>
    <w:tmpl w:val="ED70A42A"/>
    <w:lvl w:ilvl="0" w:tplc="6E5EAD2E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D71F7"/>
    <w:multiLevelType w:val="hybridMultilevel"/>
    <w:tmpl w:val="7864194C"/>
    <w:lvl w:ilvl="0" w:tplc="395E2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FF022A"/>
    <w:multiLevelType w:val="hybridMultilevel"/>
    <w:tmpl w:val="7D0EE346"/>
    <w:lvl w:ilvl="0" w:tplc="D474074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A3B54"/>
    <w:multiLevelType w:val="hybridMultilevel"/>
    <w:tmpl w:val="717863E6"/>
    <w:lvl w:ilvl="0" w:tplc="12EC6F1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B62809"/>
    <w:multiLevelType w:val="hybridMultilevel"/>
    <w:tmpl w:val="A4FC0002"/>
    <w:lvl w:ilvl="0" w:tplc="086421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6D0C"/>
    <w:multiLevelType w:val="hybridMultilevel"/>
    <w:tmpl w:val="4B72D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34C0"/>
    <w:multiLevelType w:val="hybridMultilevel"/>
    <w:tmpl w:val="C7D02F9C"/>
    <w:lvl w:ilvl="0" w:tplc="98B24A5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43AEE"/>
    <w:multiLevelType w:val="hybridMultilevel"/>
    <w:tmpl w:val="EAA6975E"/>
    <w:lvl w:ilvl="0" w:tplc="D046A16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A403F"/>
    <w:multiLevelType w:val="hybridMultilevel"/>
    <w:tmpl w:val="5E1CBB58"/>
    <w:lvl w:ilvl="0" w:tplc="236652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F892DF3"/>
    <w:multiLevelType w:val="hybridMultilevel"/>
    <w:tmpl w:val="8542C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87510"/>
    <w:multiLevelType w:val="hybridMultilevel"/>
    <w:tmpl w:val="DDD828D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1D3746E"/>
    <w:multiLevelType w:val="hybridMultilevel"/>
    <w:tmpl w:val="7FBA8696"/>
    <w:lvl w:ilvl="0" w:tplc="42A65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832FD0"/>
    <w:multiLevelType w:val="hybridMultilevel"/>
    <w:tmpl w:val="81A4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96AF9"/>
    <w:multiLevelType w:val="hybridMultilevel"/>
    <w:tmpl w:val="2256ABF4"/>
    <w:lvl w:ilvl="0" w:tplc="5458464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7A5D"/>
    <w:multiLevelType w:val="hybridMultilevel"/>
    <w:tmpl w:val="456A474C"/>
    <w:lvl w:ilvl="0" w:tplc="DE748A6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B5658"/>
    <w:multiLevelType w:val="hybridMultilevel"/>
    <w:tmpl w:val="4434C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E23EA"/>
    <w:multiLevelType w:val="hybridMultilevel"/>
    <w:tmpl w:val="1FA2FA76"/>
    <w:lvl w:ilvl="0" w:tplc="1A02411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E4732"/>
    <w:multiLevelType w:val="hybridMultilevel"/>
    <w:tmpl w:val="646CE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F242A"/>
    <w:multiLevelType w:val="hybridMultilevel"/>
    <w:tmpl w:val="0D361CFA"/>
    <w:lvl w:ilvl="0" w:tplc="1FAC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333B82"/>
    <w:multiLevelType w:val="hybridMultilevel"/>
    <w:tmpl w:val="B43E57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55964"/>
    <w:multiLevelType w:val="hybridMultilevel"/>
    <w:tmpl w:val="750268B6"/>
    <w:lvl w:ilvl="0" w:tplc="B9128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47046B"/>
    <w:multiLevelType w:val="hybridMultilevel"/>
    <w:tmpl w:val="56C2C266"/>
    <w:lvl w:ilvl="0" w:tplc="203AB4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948C6"/>
    <w:multiLevelType w:val="hybridMultilevel"/>
    <w:tmpl w:val="423C746E"/>
    <w:lvl w:ilvl="0" w:tplc="015C6F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10157"/>
    <w:multiLevelType w:val="hybridMultilevel"/>
    <w:tmpl w:val="95ECE3F6"/>
    <w:lvl w:ilvl="0" w:tplc="C010AC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76F6101D"/>
    <w:multiLevelType w:val="hybridMultilevel"/>
    <w:tmpl w:val="DE586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663E"/>
    <w:multiLevelType w:val="hybridMultilevel"/>
    <w:tmpl w:val="3FECCAAE"/>
    <w:lvl w:ilvl="0" w:tplc="08526E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7D642A29"/>
    <w:multiLevelType w:val="hybridMultilevel"/>
    <w:tmpl w:val="C13237C2"/>
    <w:lvl w:ilvl="0" w:tplc="6D84CDA8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3E3249"/>
    <w:multiLevelType w:val="hybridMultilevel"/>
    <w:tmpl w:val="C13237C2"/>
    <w:lvl w:ilvl="0" w:tplc="6D84CDA8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9"/>
  </w:num>
  <w:num w:numId="3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9"/>
  </w:num>
  <w:num w:numId="6">
    <w:abstractNumId w:val="15"/>
  </w:num>
  <w:num w:numId="7">
    <w:abstractNumId w:val="0"/>
  </w:num>
  <w:num w:numId="8">
    <w:abstractNumId w:val="23"/>
  </w:num>
  <w:num w:numId="9">
    <w:abstractNumId w:val="30"/>
  </w:num>
  <w:num w:numId="10">
    <w:abstractNumId w:val="32"/>
  </w:num>
  <w:num w:numId="11">
    <w:abstractNumId w:val="27"/>
  </w:num>
  <w:num w:numId="12">
    <w:abstractNumId w:val="10"/>
  </w:num>
  <w:num w:numId="13">
    <w:abstractNumId w:val="12"/>
  </w:num>
  <w:num w:numId="14">
    <w:abstractNumId w:val="4"/>
  </w:num>
  <w:num w:numId="15">
    <w:abstractNumId w:val="28"/>
  </w:num>
  <w:num w:numId="16">
    <w:abstractNumId w:val="5"/>
  </w:num>
  <w:num w:numId="17">
    <w:abstractNumId w:val="14"/>
  </w:num>
  <w:num w:numId="18">
    <w:abstractNumId w:val="31"/>
  </w:num>
  <w:num w:numId="19">
    <w:abstractNumId w:val="17"/>
  </w:num>
  <w:num w:numId="20">
    <w:abstractNumId w:val="7"/>
  </w:num>
  <w:num w:numId="21">
    <w:abstractNumId w:val="6"/>
  </w:num>
  <w:num w:numId="22">
    <w:abstractNumId w:val="26"/>
  </w:num>
  <w:num w:numId="23">
    <w:abstractNumId w:val="19"/>
  </w:num>
  <w:num w:numId="24">
    <w:abstractNumId w:val="2"/>
  </w:num>
  <w:num w:numId="25">
    <w:abstractNumId w:val="8"/>
  </w:num>
  <w:num w:numId="26">
    <w:abstractNumId w:val="16"/>
  </w:num>
  <w:num w:numId="27">
    <w:abstractNumId w:val="24"/>
  </w:num>
  <w:num w:numId="28">
    <w:abstractNumId w:val="3"/>
  </w:num>
  <w:num w:numId="29">
    <w:abstractNumId w:val="11"/>
  </w:num>
  <w:num w:numId="30">
    <w:abstractNumId w:val="1"/>
  </w:num>
  <w:num w:numId="31">
    <w:abstractNumId w:val="21"/>
  </w:num>
  <w:num w:numId="32">
    <w:abstractNumId w:val="20"/>
  </w:num>
  <w:num w:numId="33">
    <w:abstractNumId w:val="22"/>
  </w:num>
  <w:num w:numId="3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8B"/>
    <w:rsid w:val="000001BA"/>
    <w:rsid w:val="00001B97"/>
    <w:rsid w:val="00002A1C"/>
    <w:rsid w:val="00002F78"/>
    <w:rsid w:val="00004302"/>
    <w:rsid w:val="0000465D"/>
    <w:rsid w:val="000052A2"/>
    <w:rsid w:val="00010C6C"/>
    <w:rsid w:val="00010D3E"/>
    <w:rsid w:val="00011206"/>
    <w:rsid w:val="000116A6"/>
    <w:rsid w:val="00013660"/>
    <w:rsid w:val="00022488"/>
    <w:rsid w:val="00023750"/>
    <w:rsid w:val="00025BF6"/>
    <w:rsid w:val="000265C7"/>
    <w:rsid w:val="00026EE8"/>
    <w:rsid w:val="00027416"/>
    <w:rsid w:val="00030DC4"/>
    <w:rsid w:val="000318F7"/>
    <w:rsid w:val="00031A9B"/>
    <w:rsid w:val="00034B8E"/>
    <w:rsid w:val="000377A1"/>
    <w:rsid w:val="00037D6F"/>
    <w:rsid w:val="000414A9"/>
    <w:rsid w:val="00047790"/>
    <w:rsid w:val="00052207"/>
    <w:rsid w:val="00053881"/>
    <w:rsid w:val="00055F86"/>
    <w:rsid w:val="00056D61"/>
    <w:rsid w:val="00057707"/>
    <w:rsid w:val="00057D9A"/>
    <w:rsid w:val="00064FE0"/>
    <w:rsid w:val="00065BCB"/>
    <w:rsid w:val="00065C5A"/>
    <w:rsid w:val="00066285"/>
    <w:rsid w:val="000710CA"/>
    <w:rsid w:val="00073B4C"/>
    <w:rsid w:val="00075045"/>
    <w:rsid w:val="000750AB"/>
    <w:rsid w:val="00075FE8"/>
    <w:rsid w:val="00077DBE"/>
    <w:rsid w:val="00077F45"/>
    <w:rsid w:val="000802D4"/>
    <w:rsid w:val="0008256B"/>
    <w:rsid w:val="00082A55"/>
    <w:rsid w:val="00084C12"/>
    <w:rsid w:val="00085D82"/>
    <w:rsid w:val="00086F54"/>
    <w:rsid w:val="0008739C"/>
    <w:rsid w:val="00091477"/>
    <w:rsid w:val="000915AF"/>
    <w:rsid w:val="000938A5"/>
    <w:rsid w:val="00093E89"/>
    <w:rsid w:val="000942A5"/>
    <w:rsid w:val="000A0FA4"/>
    <w:rsid w:val="000A2D5F"/>
    <w:rsid w:val="000A3676"/>
    <w:rsid w:val="000B2818"/>
    <w:rsid w:val="000B35F0"/>
    <w:rsid w:val="000B660E"/>
    <w:rsid w:val="000C02A8"/>
    <w:rsid w:val="000C0B6A"/>
    <w:rsid w:val="000C27AB"/>
    <w:rsid w:val="000C5A80"/>
    <w:rsid w:val="000D5707"/>
    <w:rsid w:val="000D5B8F"/>
    <w:rsid w:val="000E10CE"/>
    <w:rsid w:val="000E14FE"/>
    <w:rsid w:val="000E2A88"/>
    <w:rsid w:val="000E39A0"/>
    <w:rsid w:val="000E4123"/>
    <w:rsid w:val="000E5697"/>
    <w:rsid w:val="000E6D79"/>
    <w:rsid w:val="000F6823"/>
    <w:rsid w:val="000F6ACE"/>
    <w:rsid w:val="00101431"/>
    <w:rsid w:val="0010496F"/>
    <w:rsid w:val="001060F7"/>
    <w:rsid w:val="001204F9"/>
    <w:rsid w:val="001208C3"/>
    <w:rsid w:val="001211F6"/>
    <w:rsid w:val="001278CB"/>
    <w:rsid w:val="00131C99"/>
    <w:rsid w:val="00131F89"/>
    <w:rsid w:val="00147366"/>
    <w:rsid w:val="001520D0"/>
    <w:rsid w:val="001538FD"/>
    <w:rsid w:val="00153F18"/>
    <w:rsid w:val="001540C7"/>
    <w:rsid w:val="00160ADB"/>
    <w:rsid w:val="001617F8"/>
    <w:rsid w:val="0016358B"/>
    <w:rsid w:val="00165AFA"/>
    <w:rsid w:val="00170FF2"/>
    <w:rsid w:val="00171F77"/>
    <w:rsid w:val="00172379"/>
    <w:rsid w:val="00172D7A"/>
    <w:rsid w:val="00174EF5"/>
    <w:rsid w:val="001760B5"/>
    <w:rsid w:val="001824CF"/>
    <w:rsid w:val="001846E2"/>
    <w:rsid w:val="00184D25"/>
    <w:rsid w:val="00185CA5"/>
    <w:rsid w:val="00192911"/>
    <w:rsid w:val="00192DD6"/>
    <w:rsid w:val="00194332"/>
    <w:rsid w:val="001951F9"/>
    <w:rsid w:val="001958C8"/>
    <w:rsid w:val="00197070"/>
    <w:rsid w:val="001A52E9"/>
    <w:rsid w:val="001B1184"/>
    <w:rsid w:val="001B407C"/>
    <w:rsid w:val="001B4F2A"/>
    <w:rsid w:val="001B5AAA"/>
    <w:rsid w:val="001B7EE3"/>
    <w:rsid w:val="001C1C65"/>
    <w:rsid w:val="001C31C5"/>
    <w:rsid w:val="001D3065"/>
    <w:rsid w:val="001D3975"/>
    <w:rsid w:val="001D3D5D"/>
    <w:rsid w:val="001D563C"/>
    <w:rsid w:val="001D66A0"/>
    <w:rsid w:val="001D6D93"/>
    <w:rsid w:val="001D6E84"/>
    <w:rsid w:val="001E00B6"/>
    <w:rsid w:val="001E516F"/>
    <w:rsid w:val="001F2DA3"/>
    <w:rsid w:val="001F30EE"/>
    <w:rsid w:val="001F6F44"/>
    <w:rsid w:val="0020306A"/>
    <w:rsid w:val="00207D71"/>
    <w:rsid w:val="0021073D"/>
    <w:rsid w:val="00213CEC"/>
    <w:rsid w:val="00215EB5"/>
    <w:rsid w:val="00216759"/>
    <w:rsid w:val="00220C88"/>
    <w:rsid w:val="0022200E"/>
    <w:rsid w:val="00222D5B"/>
    <w:rsid w:val="00231ABA"/>
    <w:rsid w:val="00231E9D"/>
    <w:rsid w:val="002407A5"/>
    <w:rsid w:val="00240BF9"/>
    <w:rsid w:val="00240E5D"/>
    <w:rsid w:val="002413F3"/>
    <w:rsid w:val="00244893"/>
    <w:rsid w:val="002464E0"/>
    <w:rsid w:val="00246B3D"/>
    <w:rsid w:val="0024734B"/>
    <w:rsid w:val="002521BD"/>
    <w:rsid w:val="00254990"/>
    <w:rsid w:val="00255C93"/>
    <w:rsid w:val="00260393"/>
    <w:rsid w:val="0026276A"/>
    <w:rsid w:val="00262E17"/>
    <w:rsid w:val="002632C9"/>
    <w:rsid w:val="0026768A"/>
    <w:rsid w:val="002708FF"/>
    <w:rsid w:val="00272508"/>
    <w:rsid w:val="00272F0F"/>
    <w:rsid w:val="00277020"/>
    <w:rsid w:val="0027771C"/>
    <w:rsid w:val="002829BA"/>
    <w:rsid w:val="002846D4"/>
    <w:rsid w:val="00286E3B"/>
    <w:rsid w:val="00287A4A"/>
    <w:rsid w:val="0029490F"/>
    <w:rsid w:val="00295DF9"/>
    <w:rsid w:val="00297C7A"/>
    <w:rsid w:val="002A1F31"/>
    <w:rsid w:val="002A3F1D"/>
    <w:rsid w:val="002A421C"/>
    <w:rsid w:val="002A478B"/>
    <w:rsid w:val="002A6F1A"/>
    <w:rsid w:val="002A772C"/>
    <w:rsid w:val="002B63BF"/>
    <w:rsid w:val="002C3B3F"/>
    <w:rsid w:val="002C7288"/>
    <w:rsid w:val="002C774C"/>
    <w:rsid w:val="002D43D7"/>
    <w:rsid w:val="002D5843"/>
    <w:rsid w:val="002E065B"/>
    <w:rsid w:val="002E0B95"/>
    <w:rsid w:val="002E1902"/>
    <w:rsid w:val="002E32A0"/>
    <w:rsid w:val="002E6A68"/>
    <w:rsid w:val="002F0BED"/>
    <w:rsid w:val="002F41A7"/>
    <w:rsid w:val="002F57D5"/>
    <w:rsid w:val="002F63B9"/>
    <w:rsid w:val="002F7A8C"/>
    <w:rsid w:val="003006C7"/>
    <w:rsid w:val="0030199A"/>
    <w:rsid w:val="0030297F"/>
    <w:rsid w:val="003053E3"/>
    <w:rsid w:val="003123C0"/>
    <w:rsid w:val="00313CBA"/>
    <w:rsid w:val="00314259"/>
    <w:rsid w:val="003154B2"/>
    <w:rsid w:val="00320B26"/>
    <w:rsid w:val="00320BFF"/>
    <w:rsid w:val="0032237F"/>
    <w:rsid w:val="00322839"/>
    <w:rsid w:val="0032460F"/>
    <w:rsid w:val="00331105"/>
    <w:rsid w:val="00331F04"/>
    <w:rsid w:val="003324C4"/>
    <w:rsid w:val="00345819"/>
    <w:rsid w:val="00352881"/>
    <w:rsid w:val="00360497"/>
    <w:rsid w:val="0036082D"/>
    <w:rsid w:val="00362E3F"/>
    <w:rsid w:val="00371A9D"/>
    <w:rsid w:val="00372286"/>
    <w:rsid w:val="003734E6"/>
    <w:rsid w:val="00382294"/>
    <w:rsid w:val="00382E7F"/>
    <w:rsid w:val="003835A5"/>
    <w:rsid w:val="00383E22"/>
    <w:rsid w:val="0038622B"/>
    <w:rsid w:val="00390658"/>
    <w:rsid w:val="00390A64"/>
    <w:rsid w:val="00391298"/>
    <w:rsid w:val="00393AC8"/>
    <w:rsid w:val="003A0C3B"/>
    <w:rsid w:val="003A2413"/>
    <w:rsid w:val="003A321C"/>
    <w:rsid w:val="003A3CAF"/>
    <w:rsid w:val="003A430C"/>
    <w:rsid w:val="003A476A"/>
    <w:rsid w:val="003A5725"/>
    <w:rsid w:val="003B3227"/>
    <w:rsid w:val="003B40D4"/>
    <w:rsid w:val="003B4256"/>
    <w:rsid w:val="003B50EB"/>
    <w:rsid w:val="003B5445"/>
    <w:rsid w:val="003B7C77"/>
    <w:rsid w:val="003C0FD1"/>
    <w:rsid w:val="003C2944"/>
    <w:rsid w:val="003C2D44"/>
    <w:rsid w:val="003C2D86"/>
    <w:rsid w:val="003C6F19"/>
    <w:rsid w:val="003C72CC"/>
    <w:rsid w:val="003D0E22"/>
    <w:rsid w:val="003D221E"/>
    <w:rsid w:val="003D3491"/>
    <w:rsid w:val="003E1BED"/>
    <w:rsid w:val="003E3669"/>
    <w:rsid w:val="003E5E15"/>
    <w:rsid w:val="003E6B89"/>
    <w:rsid w:val="003F5F3A"/>
    <w:rsid w:val="003F7868"/>
    <w:rsid w:val="004034D8"/>
    <w:rsid w:val="004038C6"/>
    <w:rsid w:val="00403FA7"/>
    <w:rsid w:val="004044CD"/>
    <w:rsid w:val="00406CA1"/>
    <w:rsid w:val="00407209"/>
    <w:rsid w:val="00407509"/>
    <w:rsid w:val="00410D97"/>
    <w:rsid w:val="004136CE"/>
    <w:rsid w:val="00414B02"/>
    <w:rsid w:val="004163AF"/>
    <w:rsid w:val="00417FA9"/>
    <w:rsid w:val="00427E9B"/>
    <w:rsid w:val="004323A3"/>
    <w:rsid w:val="004328E7"/>
    <w:rsid w:val="00434D75"/>
    <w:rsid w:val="00436C21"/>
    <w:rsid w:val="00443BA7"/>
    <w:rsid w:val="00450C14"/>
    <w:rsid w:val="00451CBA"/>
    <w:rsid w:val="00453F21"/>
    <w:rsid w:val="00455D06"/>
    <w:rsid w:val="004565F0"/>
    <w:rsid w:val="00457FBE"/>
    <w:rsid w:val="00461A14"/>
    <w:rsid w:val="00462260"/>
    <w:rsid w:val="0046282A"/>
    <w:rsid w:val="004644E6"/>
    <w:rsid w:val="004658A8"/>
    <w:rsid w:val="00466807"/>
    <w:rsid w:val="00466B8B"/>
    <w:rsid w:val="0047209A"/>
    <w:rsid w:val="00473B7E"/>
    <w:rsid w:val="00477564"/>
    <w:rsid w:val="00480DB1"/>
    <w:rsid w:val="00481C6F"/>
    <w:rsid w:val="0048438A"/>
    <w:rsid w:val="00487019"/>
    <w:rsid w:val="00487293"/>
    <w:rsid w:val="0048780B"/>
    <w:rsid w:val="00490CE7"/>
    <w:rsid w:val="00493C8E"/>
    <w:rsid w:val="004949BB"/>
    <w:rsid w:val="004A027F"/>
    <w:rsid w:val="004B26BC"/>
    <w:rsid w:val="004B3AC6"/>
    <w:rsid w:val="004B7EE5"/>
    <w:rsid w:val="004C1436"/>
    <w:rsid w:val="004C2FDA"/>
    <w:rsid w:val="004C44EE"/>
    <w:rsid w:val="004C4698"/>
    <w:rsid w:val="004D0A8F"/>
    <w:rsid w:val="004D281F"/>
    <w:rsid w:val="004D68DC"/>
    <w:rsid w:val="004D77CF"/>
    <w:rsid w:val="004E0D6E"/>
    <w:rsid w:val="004E1787"/>
    <w:rsid w:val="004E2874"/>
    <w:rsid w:val="004E4602"/>
    <w:rsid w:val="004E6660"/>
    <w:rsid w:val="004E6EC7"/>
    <w:rsid w:val="004E765A"/>
    <w:rsid w:val="004F06AA"/>
    <w:rsid w:val="004F190D"/>
    <w:rsid w:val="004F60BD"/>
    <w:rsid w:val="004F6AF6"/>
    <w:rsid w:val="0050050B"/>
    <w:rsid w:val="00501779"/>
    <w:rsid w:val="005036AE"/>
    <w:rsid w:val="00507996"/>
    <w:rsid w:val="005138FE"/>
    <w:rsid w:val="00522423"/>
    <w:rsid w:val="00527817"/>
    <w:rsid w:val="00527A12"/>
    <w:rsid w:val="005335F9"/>
    <w:rsid w:val="00537188"/>
    <w:rsid w:val="0053719F"/>
    <w:rsid w:val="00537DF4"/>
    <w:rsid w:val="005402E1"/>
    <w:rsid w:val="0054326D"/>
    <w:rsid w:val="00546608"/>
    <w:rsid w:val="005523C8"/>
    <w:rsid w:val="00556AE4"/>
    <w:rsid w:val="00557B60"/>
    <w:rsid w:val="00560805"/>
    <w:rsid w:val="0056383D"/>
    <w:rsid w:val="00564A5C"/>
    <w:rsid w:val="005702A4"/>
    <w:rsid w:val="00574112"/>
    <w:rsid w:val="005762D1"/>
    <w:rsid w:val="00580F7C"/>
    <w:rsid w:val="00590E43"/>
    <w:rsid w:val="00593A37"/>
    <w:rsid w:val="00594825"/>
    <w:rsid w:val="005A3C84"/>
    <w:rsid w:val="005A59ED"/>
    <w:rsid w:val="005A7587"/>
    <w:rsid w:val="005B159F"/>
    <w:rsid w:val="005B1B4F"/>
    <w:rsid w:val="005B5CEE"/>
    <w:rsid w:val="005B67DD"/>
    <w:rsid w:val="005C0B0B"/>
    <w:rsid w:val="005C176D"/>
    <w:rsid w:val="005C1B34"/>
    <w:rsid w:val="005C2ABD"/>
    <w:rsid w:val="005C3BD9"/>
    <w:rsid w:val="005C693E"/>
    <w:rsid w:val="005C798D"/>
    <w:rsid w:val="005D03F6"/>
    <w:rsid w:val="005D06F8"/>
    <w:rsid w:val="005D1860"/>
    <w:rsid w:val="005D1977"/>
    <w:rsid w:val="005D21E9"/>
    <w:rsid w:val="005D2446"/>
    <w:rsid w:val="005D50DF"/>
    <w:rsid w:val="005D5132"/>
    <w:rsid w:val="005D60D4"/>
    <w:rsid w:val="005E0342"/>
    <w:rsid w:val="005E0584"/>
    <w:rsid w:val="005E1510"/>
    <w:rsid w:val="005E6941"/>
    <w:rsid w:val="005F5D33"/>
    <w:rsid w:val="005F6D57"/>
    <w:rsid w:val="005F7547"/>
    <w:rsid w:val="006038FD"/>
    <w:rsid w:val="00607B96"/>
    <w:rsid w:val="006108F7"/>
    <w:rsid w:val="00612802"/>
    <w:rsid w:val="00617734"/>
    <w:rsid w:val="00626861"/>
    <w:rsid w:val="0063273F"/>
    <w:rsid w:val="00634B99"/>
    <w:rsid w:val="0063597F"/>
    <w:rsid w:val="0063702E"/>
    <w:rsid w:val="0064017D"/>
    <w:rsid w:val="0065289C"/>
    <w:rsid w:val="00655656"/>
    <w:rsid w:val="006572CA"/>
    <w:rsid w:val="00660642"/>
    <w:rsid w:val="006607F1"/>
    <w:rsid w:val="00660A9A"/>
    <w:rsid w:val="00663655"/>
    <w:rsid w:val="00667AE1"/>
    <w:rsid w:val="0067100D"/>
    <w:rsid w:val="00672608"/>
    <w:rsid w:val="006729B0"/>
    <w:rsid w:val="00677504"/>
    <w:rsid w:val="0068027A"/>
    <w:rsid w:val="00682C6D"/>
    <w:rsid w:val="00683566"/>
    <w:rsid w:val="00687160"/>
    <w:rsid w:val="006909C2"/>
    <w:rsid w:val="0069175E"/>
    <w:rsid w:val="00691E71"/>
    <w:rsid w:val="00692684"/>
    <w:rsid w:val="00692B8A"/>
    <w:rsid w:val="00694150"/>
    <w:rsid w:val="00694374"/>
    <w:rsid w:val="006973F1"/>
    <w:rsid w:val="006A15AD"/>
    <w:rsid w:val="006A307B"/>
    <w:rsid w:val="006A5DC1"/>
    <w:rsid w:val="006B4B1C"/>
    <w:rsid w:val="006B541A"/>
    <w:rsid w:val="006B6CC1"/>
    <w:rsid w:val="006C3699"/>
    <w:rsid w:val="006C46F1"/>
    <w:rsid w:val="006C7926"/>
    <w:rsid w:val="006D1F8C"/>
    <w:rsid w:val="006D340B"/>
    <w:rsid w:val="006D3B37"/>
    <w:rsid w:val="006E6721"/>
    <w:rsid w:val="006F013A"/>
    <w:rsid w:val="006F29BD"/>
    <w:rsid w:val="006F3E5C"/>
    <w:rsid w:val="006F51AB"/>
    <w:rsid w:val="006F6F2C"/>
    <w:rsid w:val="00702648"/>
    <w:rsid w:val="00704666"/>
    <w:rsid w:val="0071196A"/>
    <w:rsid w:val="00713A89"/>
    <w:rsid w:val="00713F9A"/>
    <w:rsid w:val="00717234"/>
    <w:rsid w:val="007174E7"/>
    <w:rsid w:val="00720B07"/>
    <w:rsid w:val="00721A2F"/>
    <w:rsid w:val="007226B2"/>
    <w:rsid w:val="00723D9C"/>
    <w:rsid w:val="00723ED5"/>
    <w:rsid w:val="00724917"/>
    <w:rsid w:val="00724EBC"/>
    <w:rsid w:val="00727355"/>
    <w:rsid w:val="00732AC2"/>
    <w:rsid w:val="00732F5B"/>
    <w:rsid w:val="00735B11"/>
    <w:rsid w:val="007368D7"/>
    <w:rsid w:val="007405ED"/>
    <w:rsid w:val="00741189"/>
    <w:rsid w:val="00751431"/>
    <w:rsid w:val="0076302F"/>
    <w:rsid w:val="00763F38"/>
    <w:rsid w:val="00765CE1"/>
    <w:rsid w:val="00773866"/>
    <w:rsid w:val="007746C3"/>
    <w:rsid w:val="0078573B"/>
    <w:rsid w:val="00793694"/>
    <w:rsid w:val="00794B1D"/>
    <w:rsid w:val="00797016"/>
    <w:rsid w:val="00797FC0"/>
    <w:rsid w:val="007A36D7"/>
    <w:rsid w:val="007A389F"/>
    <w:rsid w:val="007A5701"/>
    <w:rsid w:val="007A7A84"/>
    <w:rsid w:val="007B00C9"/>
    <w:rsid w:val="007B1132"/>
    <w:rsid w:val="007B3D55"/>
    <w:rsid w:val="007B4B94"/>
    <w:rsid w:val="007B5E8E"/>
    <w:rsid w:val="007B7C6D"/>
    <w:rsid w:val="007C34D7"/>
    <w:rsid w:val="007C34E4"/>
    <w:rsid w:val="007C3B0E"/>
    <w:rsid w:val="007C5190"/>
    <w:rsid w:val="007D13D4"/>
    <w:rsid w:val="007D21CB"/>
    <w:rsid w:val="007D2C04"/>
    <w:rsid w:val="007D46F0"/>
    <w:rsid w:val="007D5C7A"/>
    <w:rsid w:val="007D7AC5"/>
    <w:rsid w:val="007D7FF0"/>
    <w:rsid w:val="007E09A6"/>
    <w:rsid w:val="007E284C"/>
    <w:rsid w:val="007E2B30"/>
    <w:rsid w:val="007E3AFD"/>
    <w:rsid w:val="007E51AA"/>
    <w:rsid w:val="007E6A58"/>
    <w:rsid w:val="007E6BBD"/>
    <w:rsid w:val="007F797C"/>
    <w:rsid w:val="00800771"/>
    <w:rsid w:val="0080435A"/>
    <w:rsid w:val="00804A9D"/>
    <w:rsid w:val="0080791C"/>
    <w:rsid w:val="00807D91"/>
    <w:rsid w:val="00815D67"/>
    <w:rsid w:val="00815F69"/>
    <w:rsid w:val="008206E1"/>
    <w:rsid w:val="008230DC"/>
    <w:rsid w:val="00823C4B"/>
    <w:rsid w:val="00823EB2"/>
    <w:rsid w:val="00823F90"/>
    <w:rsid w:val="008240A6"/>
    <w:rsid w:val="0082659B"/>
    <w:rsid w:val="0083234C"/>
    <w:rsid w:val="00832F97"/>
    <w:rsid w:val="00834B2E"/>
    <w:rsid w:val="00840C84"/>
    <w:rsid w:val="008415AE"/>
    <w:rsid w:val="008419F3"/>
    <w:rsid w:val="00843F21"/>
    <w:rsid w:val="008440D9"/>
    <w:rsid w:val="008460CC"/>
    <w:rsid w:val="00846FA1"/>
    <w:rsid w:val="0084776E"/>
    <w:rsid w:val="00850A01"/>
    <w:rsid w:val="00851B92"/>
    <w:rsid w:val="00851C1D"/>
    <w:rsid w:val="008525C9"/>
    <w:rsid w:val="00853A72"/>
    <w:rsid w:val="00855465"/>
    <w:rsid w:val="00856213"/>
    <w:rsid w:val="00856BCD"/>
    <w:rsid w:val="008577B4"/>
    <w:rsid w:val="008614B6"/>
    <w:rsid w:val="008625A3"/>
    <w:rsid w:val="0086354C"/>
    <w:rsid w:val="00864BF6"/>
    <w:rsid w:val="00867C8C"/>
    <w:rsid w:val="008745F7"/>
    <w:rsid w:val="00880446"/>
    <w:rsid w:val="00882E38"/>
    <w:rsid w:val="0088408C"/>
    <w:rsid w:val="008845CE"/>
    <w:rsid w:val="00886519"/>
    <w:rsid w:val="008876FD"/>
    <w:rsid w:val="00896FC9"/>
    <w:rsid w:val="008978D8"/>
    <w:rsid w:val="008A20F6"/>
    <w:rsid w:val="008B0914"/>
    <w:rsid w:val="008B718F"/>
    <w:rsid w:val="008B7957"/>
    <w:rsid w:val="008B79C1"/>
    <w:rsid w:val="008C11B7"/>
    <w:rsid w:val="008C28E3"/>
    <w:rsid w:val="008C3453"/>
    <w:rsid w:val="008C5B31"/>
    <w:rsid w:val="008D0405"/>
    <w:rsid w:val="008D1030"/>
    <w:rsid w:val="008D23D6"/>
    <w:rsid w:val="008D2731"/>
    <w:rsid w:val="008E1D40"/>
    <w:rsid w:val="008E4FD2"/>
    <w:rsid w:val="008E68E5"/>
    <w:rsid w:val="008F21D9"/>
    <w:rsid w:val="008F2BAA"/>
    <w:rsid w:val="008F2E5F"/>
    <w:rsid w:val="008F319F"/>
    <w:rsid w:val="008F686A"/>
    <w:rsid w:val="008F6D17"/>
    <w:rsid w:val="008F702C"/>
    <w:rsid w:val="00900A52"/>
    <w:rsid w:val="00900E83"/>
    <w:rsid w:val="009011B2"/>
    <w:rsid w:val="009017B7"/>
    <w:rsid w:val="00903B31"/>
    <w:rsid w:val="00906C78"/>
    <w:rsid w:val="00911FD1"/>
    <w:rsid w:val="009139D5"/>
    <w:rsid w:val="00914436"/>
    <w:rsid w:val="00914BC1"/>
    <w:rsid w:val="00915D7C"/>
    <w:rsid w:val="00917AE0"/>
    <w:rsid w:val="009242DD"/>
    <w:rsid w:val="00925677"/>
    <w:rsid w:val="009271A0"/>
    <w:rsid w:val="00927347"/>
    <w:rsid w:val="00933E31"/>
    <w:rsid w:val="00935EEA"/>
    <w:rsid w:val="00936CBD"/>
    <w:rsid w:val="00951008"/>
    <w:rsid w:val="00951DA2"/>
    <w:rsid w:val="00952CDD"/>
    <w:rsid w:val="009530C7"/>
    <w:rsid w:val="00954455"/>
    <w:rsid w:val="0095478A"/>
    <w:rsid w:val="0095486D"/>
    <w:rsid w:val="00962E93"/>
    <w:rsid w:val="00964064"/>
    <w:rsid w:val="009657FB"/>
    <w:rsid w:val="00966132"/>
    <w:rsid w:val="009720A7"/>
    <w:rsid w:val="00974CFE"/>
    <w:rsid w:val="0098199F"/>
    <w:rsid w:val="0098268C"/>
    <w:rsid w:val="0098277F"/>
    <w:rsid w:val="009865C5"/>
    <w:rsid w:val="00991A86"/>
    <w:rsid w:val="00993E13"/>
    <w:rsid w:val="0099444C"/>
    <w:rsid w:val="009956D6"/>
    <w:rsid w:val="00996F95"/>
    <w:rsid w:val="009A0866"/>
    <w:rsid w:val="009A182D"/>
    <w:rsid w:val="009A7E8E"/>
    <w:rsid w:val="009B0B98"/>
    <w:rsid w:val="009C1A1B"/>
    <w:rsid w:val="009C2219"/>
    <w:rsid w:val="009C29CD"/>
    <w:rsid w:val="009C5419"/>
    <w:rsid w:val="009D212E"/>
    <w:rsid w:val="009D2F3D"/>
    <w:rsid w:val="009D3A44"/>
    <w:rsid w:val="009D7AAA"/>
    <w:rsid w:val="009E104C"/>
    <w:rsid w:val="009E31B3"/>
    <w:rsid w:val="009E49E4"/>
    <w:rsid w:val="009E4FFC"/>
    <w:rsid w:val="009E594F"/>
    <w:rsid w:val="009F55CF"/>
    <w:rsid w:val="00A02332"/>
    <w:rsid w:val="00A051BC"/>
    <w:rsid w:val="00A05618"/>
    <w:rsid w:val="00A07243"/>
    <w:rsid w:val="00A109C1"/>
    <w:rsid w:val="00A11876"/>
    <w:rsid w:val="00A1299F"/>
    <w:rsid w:val="00A1354E"/>
    <w:rsid w:val="00A159FF"/>
    <w:rsid w:val="00A1684A"/>
    <w:rsid w:val="00A20EBC"/>
    <w:rsid w:val="00A30274"/>
    <w:rsid w:val="00A31CC9"/>
    <w:rsid w:val="00A34FD5"/>
    <w:rsid w:val="00A44BC8"/>
    <w:rsid w:val="00A468C9"/>
    <w:rsid w:val="00A4733C"/>
    <w:rsid w:val="00A500D8"/>
    <w:rsid w:val="00A50196"/>
    <w:rsid w:val="00A558EB"/>
    <w:rsid w:val="00A56AF3"/>
    <w:rsid w:val="00A5747E"/>
    <w:rsid w:val="00A57C04"/>
    <w:rsid w:val="00A61718"/>
    <w:rsid w:val="00A64A97"/>
    <w:rsid w:val="00A65FC8"/>
    <w:rsid w:val="00A67279"/>
    <w:rsid w:val="00A70651"/>
    <w:rsid w:val="00A73DDD"/>
    <w:rsid w:val="00A7534A"/>
    <w:rsid w:val="00A84A1A"/>
    <w:rsid w:val="00A855AF"/>
    <w:rsid w:val="00A95075"/>
    <w:rsid w:val="00AA2D47"/>
    <w:rsid w:val="00AA2ED3"/>
    <w:rsid w:val="00AA32ED"/>
    <w:rsid w:val="00AA519E"/>
    <w:rsid w:val="00AB02CE"/>
    <w:rsid w:val="00AB3A1C"/>
    <w:rsid w:val="00AC35EF"/>
    <w:rsid w:val="00AC4942"/>
    <w:rsid w:val="00AC4CFF"/>
    <w:rsid w:val="00AC5E2F"/>
    <w:rsid w:val="00AD6083"/>
    <w:rsid w:val="00AE1B34"/>
    <w:rsid w:val="00AE21C0"/>
    <w:rsid w:val="00AE2A51"/>
    <w:rsid w:val="00AE2E86"/>
    <w:rsid w:val="00AE41A8"/>
    <w:rsid w:val="00AE4C7E"/>
    <w:rsid w:val="00AE4F2D"/>
    <w:rsid w:val="00AF1C98"/>
    <w:rsid w:val="00AF525B"/>
    <w:rsid w:val="00AF7ECA"/>
    <w:rsid w:val="00AF7F8C"/>
    <w:rsid w:val="00B06520"/>
    <w:rsid w:val="00B0751B"/>
    <w:rsid w:val="00B10306"/>
    <w:rsid w:val="00B12EC7"/>
    <w:rsid w:val="00B15FCD"/>
    <w:rsid w:val="00B22353"/>
    <w:rsid w:val="00B23551"/>
    <w:rsid w:val="00B24918"/>
    <w:rsid w:val="00B271CF"/>
    <w:rsid w:val="00B30805"/>
    <w:rsid w:val="00B363B4"/>
    <w:rsid w:val="00B3723B"/>
    <w:rsid w:val="00B37D5E"/>
    <w:rsid w:val="00B50E5E"/>
    <w:rsid w:val="00B510CA"/>
    <w:rsid w:val="00B531DB"/>
    <w:rsid w:val="00B53256"/>
    <w:rsid w:val="00B5373B"/>
    <w:rsid w:val="00B55F88"/>
    <w:rsid w:val="00B56070"/>
    <w:rsid w:val="00B61863"/>
    <w:rsid w:val="00B64CC1"/>
    <w:rsid w:val="00B667FE"/>
    <w:rsid w:val="00B71745"/>
    <w:rsid w:val="00B720F4"/>
    <w:rsid w:val="00B758EA"/>
    <w:rsid w:val="00B808B4"/>
    <w:rsid w:val="00B80AA4"/>
    <w:rsid w:val="00B82981"/>
    <w:rsid w:val="00B829DE"/>
    <w:rsid w:val="00B82BE8"/>
    <w:rsid w:val="00B8365D"/>
    <w:rsid w:val="00B83E7C"/>
    <w:rsid w:val="00B90646"/>
    <w:rsid w:val="00B94678"/>
    <w:rsid w:val="00B969CE"/>
    <w:rsid w:val="00B97E76"/>
    <w:rsid w:val="00BA3EA0"/>
    <w:rsid w:val="00BA3EDA"/>
    <w:rsid w:val="00BA771D"/>
    <w:rsid w:val="00BB1DDF"/>
    <w:rsid w:val="00BB44C7"/>
    <w:rsid w:val="00BB5A73"/>
    <w:rsid w:val="00BC05EA"/>
    <w:rsid w:val="00BC0BEA"/>
    <w:rsid w:val="00BC2274"/>
    <w:rsid w:val="00BC49F4"/>
    <w:rsid w:val="00BC6085"/>
    <w:rsid w:val="00BD0872"/>
    <w:rsid w:val="00BD1D35"/>
    <w:rsid w:val="00BD5623"/>
    <w:rsid w:val="00BE0D69"/>
    <w:rsid w:val="00BE6B69"/>
    <w:rsid w:val="00BF15D0"/>
    <w:rsid w:val="00BF2BEA"/>
    <w:rsid w:val="00BF3663"/>
    <w:rsid w:val="00BF49F9"/>
    <w:rsid w:val="00BF4C45"/>
    <w:rsid w:val="00BF601E"/>
    <w:rsid w:val="00C00952"/>
    <w:rsid w:val="00C028A4"/>
    <w:rsid w:val="00C02FA7"/>
    <w:rsid w:val="00C06958"/>
    <w:rsid w:val="00C121BE"/>
    <w:rsid w:val="00C124F1"/>
    <w:rsid w:val="00C13EA6"/>
    <w:rsid w:val="00C208AE"/>
    <w:rsid w:val="00C23036"/>
    <w:rsid w:val="00C25324"/>
    <w:rsid w:val="00C34CA3"/>
    <w:rsid w:val="00C4204A"/>
    <w:rsid w:val="00C432BC"/>
    <w:rsid w:val="00C45B9E"/>
    <w:rsid w:val="00C470B1"/>
    <w:rsid w:val="00C526EC"/>
    <w:rsid w:val="00C55844"/>
    <w:rsid w:val="00C55BE4"/>
    <w:rsid w:val="00C562CD"/>
    <w:rsid w:val="00C61490"/>
    <w:rsid w:val="00C61C91"/>
    <w:rsid w:val="00C63C4B"/>
    <w:rsid w:val="00C649B3"/>
    <w:rsid w:val="00C6583F"/>
    <w:rsid w:val="00C66AFC"/>
    <w:rsid w:val="00C67F5A"/>
    <w:rsid w:val="00C7020F"/>
    <w:rsid w:val="00C71091"/>
    <w:rsid w:val="00C72567"/>
    <w:rsid w:val="00C73D32"/>
    <w:rsid w:val="00C73D7A"/>
    <w:rsid w:val="00C774BA"/>
    <w:rsid w:val="00C8030A"/>
    <w:rsid w:val="00C8073D"/>
    <w:rsid w:val="00C85B97"/>
    <w:rsid w:val="00C87B2E"/>
    <w:rsid w:val="00C87B73"/>
    <w:rsid w:val="00C92AAD"/>
    <w:rsid w:val="00C930A0"/>
    <w:rsid w:val="00C938F0"/>
    <w:rsid w:val="00CB22FF"/>
    <w:rsid w:val="00CB5DF3"/>
    <w:rsid w:val="00CB6AC8"/>
    <w:rsid w:val="00CC58C4"/>
    <w:rsid w:val="00CC7B52"/>
    <w:rsid w:val="00CD010C"/>
    <w:rsid w:val="00CD0DC7"/>
    <w:rsid w:val="00CE32E1"/>
    <w:rsid w:val="00CE7D13"/>
    <w:rsid w:val="00CF1B04"/>
    <w:rsid w:val="00CF340A"/>
    <w:rsid w:val="00CF51B3"/>
    <w:rsid w:val="00CF6A2E"/>
    <w:rsid w:val="00CF6EDD"/>
    <w:rsid w:val="00CF75DD"/>
    <w:rsid w:val="00CF7660"/>
    <w:rsid w:val="00D01A24"/>
    <w:rsid w:val="00D03647"/>
    <w:rsid w:val="00D049CC"/>
    <w:rsid w:val="00D1003D"/>
    <w:rsid w:val="00D1057B"/>
    <w:rsid w:val="00D12660"/>
    <w:rsid w:val="00D23DF8"/>
    <w:rsid w:val="00D240EE"/>
    <w:rsid w:val="00D25900"/>
    <w:rsid w:val="00D2746E"/>
    <w:rsid w:val="00D27E51"/>
    <w:rsid w:val="00D30333"/>
    <w:rsid w:val="00D32494"/>
    <w:rsid w:val="00D368AC"/>
    <w:rsid w:val="00D400FA"/>
    <w:rsid w:val="00D41EC2"/>
    <w:rsid w:val="00D446E0"/>
    <w:rsid w:val="00D47822"/>
    <w:rsid w:val="00D51F7C"/>
    <w:rsid w:val="00D5369C"/>
    <w:rsid w:val="00D54A18"/>
    <w:rsid w:val="00D6345B"/>
    <w:rsid w:val="00D650AE"/>
    <w:rsid w:val="00D70735"/>
    <w:rsid w:val="00D721EB"/>
    <w:rsid w:val="00D74FC4"/>
    <w:rsid w:val="00D7611C"/>
    <w:rsid w:val="00D77569"/>
    <w:rsid w:val="00D810FF"/>
    <w:rsid w:val="00D835BA"/>
    <w:rsid w:val="00D8507B"/>
    <w:rsid w:val="00D864CD"/>
    <w:rsid w:val="00D90A10"/>
    <w:rsid w:val="00D935FB"/>
    <w:rsid w:val="00D93EF3"/>
    <w:rsid w:val="00D93F7B"/>
    <w:rsid w:val="00D94939"/>
    <w:rsid w:val="00D954D0"/>
    <w:rsid w:val="00D9640E"/>
    <w:rsid w:val="00DA0ED0"/>
    <w:rsid w:val="00DA1E0C"/>
    <w:rsid w:val="00DA34A3"/>
    <w:rsid w:val="00DA4407"/>
    <w:rsid w:val="00DA6308"/>
    <w:rsid w:val="00DA7349"/>
    <w:rsid w:val="00DB0D42"/>
    <w:rsid w:val="00DB432F"/>
    <w:rsid w:val="00DB4C1B"/>
    <w:rsid w:val="00DB4E81"/>
    <w:rsid w:val="00DB5A07"/>
    <w:rsid w:val="00DB6B8D"/>
    <w:rsid w:val="00DC3D3C"/>
    <w:rsid w:val="00DC491A"/>
    <w:rsid w:val="00DC493B"/>
    <w:rsid w:val="00DC5279"/>
    <w:rsid w:val="00DC73E3"/>
    <w:rsid w:val="00DD42F1"/>
    <w:rsid w:val="00DD4805"/>
    <w:rsid w:val="00DD4E1F"/>
    <w:rsid w:val="00DD786D"/>
    <w:rsid w:val="00DE1174"/>
    <w:rsid w:val="00DE20E9"/>
    <w:rsid w:val="00DE7E36"/>
    <w:rsid w:val="00DF6A09"/>
    <w:rsid w:val="00E03AAE"/>
    <w:rsid w:val="00E049C7"/>
    <w:rsid w:val="00E073C7"/>
    <w:rsid w:val="00E10690"/>
    <w:rsid w:val="00E10A4D"/>
    <w:rsid w:val="00E11719"/>
    <w:rsid w:val="00E121B7"/>
    <w:rsid w:val="00E14CD8"/>
    <w:rsid w:val="00E16FDD"/>
    <w:rsid w:val="00E31DDF"/>
    <w:rsid w:val="00E35CD9"/>
    <w:rsid w:val="00E36ADD"/>
    <w:rsid w:val="00E455C8"/>
    <w:rsid w:val="00E463D5"/>
    <w:rsid w:val="00E47184"/>
    <w:rsid w:val="00E52374"/>
    <w:rsid w:val="00E52E49"/>
    <w:rsid w:val="00E55490"/>
    <w:rsid w:val="00E6096B"/>
    <w:rsid w:val="00E63CFC"/>
    <w:rsid w:val="00E647E3"/>
    <w:rsid w:val="00E65B22"/>
    <w:rsid w:val="00E72D6F"/>
    <w:rsid w:val="00E76769"/>
    <w:rsid w:val="00E775CB"/>
    <w:rsid w:val="00E7770B"/>
    <w:rsid w:val="00E80B1B"/>
    <w:rsid w:val="00E81E66"/>
    <w:rsid w:val="00E82229"/>
    <w:rsid w:val="00E82832"/>
    <w:rsid w:val="00E9122A"/>
    <w:rsid w:val="00E91896"/>
    <w:rsid w:val="00E95874"/>
    <w:rsid w:val="00EA00AC"/>
    <w:rsid w:val="00EA0A27"/>
    <w:rsid w:val="00EA18D6"/>
    <w:rsid w:val="00EA3017"/>
    <w:rsid w:val="00EA36A5"/>
    <w:rsid w:val="00EA3D74"/>
    <w:rsid w:val="00EA7DF6"/>
    <w:rsid w:val="00EB11C7"/>
    <w:rsid w:val="00EB1B28"/>
    <w:rsid w:val="00EB3F5A"/>
    <w:rsid w:val="00EB5EB8"/>
    <w:rsid w:val="00EB7B92"/>
    <w:rsid w:val="00EC2CAD"/>
    <w:rsid w:val="00EC3CD9"/>
    <w:rsid w:val="00EC4E45"/>
    <w:rsid w:val="00ED0C4A"/>
    <w:rsid w:val="00EE6E53"/>
    <w:rsid w:val="00EE7016"/>
    <w:rsid w:val="00EF161F"/>
    <w:rsid w:val="00EF17B5"/>
    <w:rsid w:val="00EF335C"/>
    <w:rsid w:val="00EF36F1"/>
    <w:rsid w:val="00EF6F65"/>
    <w:rsid w:val="00EF7C81"/>
    <w:rsid w:val="00F02C43"/>
    <w:rsid w:val="00F11804"/>
    <w:rsid w:val="00F142A0"/>
    <w:rsid w:val="00F145D3"/>
    <w:rsid w:val="00F149A5"/>
    <w:rsid w:val="00F154CE"/>
    <w:rsid w:val="00F21D01"/>
    <w:rsid w:val="00F235D3"/>
    <w:rsid w:val="00F31A95"/>
    <w:rsid w:val="00F3273B"/>
    <w:rsid w:val="00F42ADD"/>
    <w:rsid w:val="00F45F3D"/>
    <w:rsid w:val="00F462B8"/>
    <w:rsid w:val="00F503B5"/>
    <w:rsid w:val="00F565CD"/>
    <w:rsid w:val="00F63874"/>
    <w:rsid w:val="00F64CCE"/>
    <w:rsid w:val="00F66862"/>
    <w:rsid w:val="00F67345"/>
    <w:rsid w:val="00F7344B"/>
    <w:rsid w:val="00F73DE9"/>
    <w:rsid w:val="00F76E84"/>
    <w:rsid w:val="00F80E61"/>
    <w:rsid w:val="00F825C6"/>
    <w:rsid w:val="00F90E75"/>
    <w:rsid w:val="00F963B7"/>
    <w:rsid w:val="00F97127"/>
    <w:rsid w:val="00FA0774"/>
    <w:rsid w:val="00FA1477"/>
    <w:rsid w:val="00FA2469"/>
    <w:rsid w:val="00FA4432"/>
    <w:rsid w:val="00FA785B"/>
    <w:rsid w:val="00FB2CD2"/>
    <w:rsid w:val="00FB483D"/>
    <w:rsid w:val="00FB4DE8"/>
    <w:rsid w:val="00FC1A9C"/>
    <w:rsid w:val="00FC1C00"/>
    <w:rsid w:val="00FC262A"/>
    <w:rsid w:val="00FC4D60"/>
    <w:rsid w:val="00FC698C"/>
    <w:rsid w:val="00FC70BA"/>
    <w:rsid w:val="00FD4EE5"/>
    <w:rsid w:val="00FE01CE"/>
    <w:rsid w:val="00FE18C2"/>
    <w:rsid w:val="00FE1BFC"/>
    <w:rsid w:val="00FE2478"/>
    <w:rsid w:val="00FE24D6"/>
    <w:rsid w:val="00FE2CFD"/>
    <w:rsid w:val="00FE399D"/>
    <w:rsid w:val="00FE5C04"/>
    <w:rsid w:val="00FF05F0"/>
    <w:rsid w:val="00FF38DE"/>
    <w:rsid w:val="00FF561C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  <w14:docId w14:val="66D92723"/>
  <w15:chartTrackingRefBased/>
  <w15:docId w15:val="{4C553E31-29A5-4427-8860-F534F839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8C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decimal" w:pos="1440"/>
        <w:tab w:val="left" w:pos="4320"/>
        <w:tab w:val="decimal" w:pos="5778"/>
        <w:tab w:val="decimal" w:pos="7200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decimal" w:pos="1440"/>
        <w:tab w:val="left" w:pos="2880"/>
        <w:tab w:val="left" w:pos="4320"/>
        <w:tab w:val="decimal" w:pos="7200"/>
        <w:tab w:val="decimal" w:pos="7920"/>
      </w:tabs>
      <w:ind w:left="4320" w:hanging="4320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decimal" w:pos="1440"/>
        <w:tab w:val="left" w:pos="2880"/>
        <w:tab w:val="left" w:pos="4320"/>
        <w:tab w:val="decimal" w:pos="7200"/>
        <w:tab w:val="decimal" w:pos="7920"/>
      </w:tabs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decimal" w:pos="1440"/>
        <w:tab w:val="left" w:pos="4320"/>
      </w:tabs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decimal" w:pos="1440"/>
        <w:tab w:val="left" w:pos="2880"/>
        <w:tab w:val="left" w:pos="4320"/>
        <w:tab w:val="decimal" w:pos="5040"/>
        <w:tab w:val="decimal" w:pos="6480"/>
        <w:tab w:val="decimal" w:pos="7200"/>
        <w:tab w:val="decimal" w:pos="7920"/>
      </w:tabs>
      <w:ind w:left="4320" w:hanging="432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880"/>
        <w:tab w:val="decimal" w:pos="5040"/>
        <w:tab w:val="decimal" w:pos="6480"/>
      </w:tabs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  <w:tab w:val="decimal" w:pos="648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46C3"/>
    <w:rPr>
      <w:b/>
      <w:sz w:val="24"/>
    </w:rPr>
  </w:style>
  <w:style w:type="character" w:customStyle="1" w:styleId="Heading7Char">
    <w:name w:val="Heading 7 Char"/>
    <w:link w:val="Heading7"/>
    <w:rsid w:val="00593A37"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link w:val="BodyText"/>
    <w:rsid w:val="00451CBA"/>
    <w:rPr>
      <w:sz w:val="24"/>
    </w:rPr>
  </w:style>
  <w:style w:type="paragraph" w:styleId="BodyTextIndent">
    <w:name w:val="Body Text Indent"/>
    <w:basedOn w:val="Normal"/>
    <w:link w:val="BodyTextIndentChar"/>
    <w:pPr>
      <w:tabs>
        <w:tab w:val="left" w:pos="720"/>
        <w:tab w:val="decimal" w:pos="1440"/>
        <w:tab w:val="left" w:pos="2880"/>
        <w:tab w:val="left" w:pos="4320"/>
        <w:tab w:val="decimal" w:pos="7200"/>
        <w:tab w:val="decimal" w:pos="7920"/>
      </w:tabs>
      <w:ind w:left="4320" w:hanging="4320"/>
    </w:pPr>
  </w:style>
  <w:style w:type="character" w:customStyle="1" w:styleId="BodyTextIndentChar">
    <w:name w:val="Body Text Indent Char"/>
    <w:link w:val="BodyTextIndent"/>
    <w:rsid w:val="00D1057B"/>
    <w:rPr>
      <w:sz w:val="24"/>
    </w:rPr>
  </w:style>
  <w:style w:type="paragraph" w:styleId="BodyTextIndent2">
    <w:name w:val="Body Text Indent 2"/>
    <w:basedOn w:val="Normal"/>
    <w:pPr>
      <w:tabs>
        <w:tab w:val="decimal" w:pos="720"/>
        <w:tab w:val="left" w:pos="1440"/>
        <w:tab w:val="left" w:pos="2160"/>
        <w:tab w:val="left" w:pos="2880"/>
      </w:tabs>
      <w:ind w:left="2880" w:hanging="2880"/>
    </w:pPr>
  </w:style>
  <w:style w:type="paragraph" w:styleId="BodyTextIndent3">
    <w:name w:val="Body Text Indent 3"/>
    <w:basedOn w:val="Normal"/>
    <w:pPr>
      <w:tabs>
        <w:tab w:val="left" w:pos="1440"/>
        <w:tab w:val="left" w:pos="2160"/>
      </w:tabs>
      <w:ind w:left="360"/>
    </w:pPr>
  </w:style>
  <w:style w:type="paragraph" w:styleId="BodyText2">
    <w:name w:val="Body Text 2"/>
    <w:basedOn w:val="Normal"/>
    <w:pPr>
      <w:ind w:right="-1080"/>
      <w:jc w:val="both"/>
    </w:pPr>
    <w:rPr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121B7"/>
    <w:pPr>
      <w:ind w:left="7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rsid w:val="00A7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70651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E2E8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57B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D105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57B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D1057B"/>
    <w:rPr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D105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rsid w:val="00D1057B"/>
    <w:pPr>
      <w:spacing w:line="220" w:lineRule="atLeast"/>
      <w:ind w:left="840" w:right="-360"/>
    </w:pPr>
    <w:rPr>
      <w:sz w:val="20"/>
    </w:rPr>
  </w:style>
  <w:style w:type="character" w:customStyle="1" w:styleId="ClosingChar">
    <w:name w:val="Closing Char"/>
    <w:basedOn w:val="DefaultParagraphFont"/>
    <w:link w:val="Closing"/>
    <w:rsid w:val="00D1057B"/>
  </w:style>
  <w:style w:type="character" w:styleId="CommentReference">
    <w:name w:val="annotation reference"/>
    <w:uiPriority w:val="99"/>
    <w:unhideWhenUsed/>
    <w:rsid w:val="00D10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57B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057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1057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105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057B"/>
    <w:rPr>
      <w:sz w:val="24"/>
      <w:szCs w:val="24"/>
    </w:rPr>
  </w:style>
  <w:style w:type="paragraph" w:customStyle="1" w:styleId="NormalJustified">
    <w:name w:val="Normal (Justified)"/>
    <w:basedOn w:val="Normal"/>
    <w:rsid w:val="00D1057B"/>
    <w:pPr>
      <w:jc w:val="both"/>
    </w:pPr>
    <w:rPr>
      <w:kern w:val="28"/>
    </w:rPr>
  </w:style>
  <w:style w:type="paragraph" w:styleId="Index2">
    <w:name w:val="index 2"/>
    <w:basedOn w:val="Normal"/>
    <w:next w:val="Normal"/>
    <w:autoRedefine/>
    <w:rsid w:val="00D1057B"/>
    <w:pPr>
      <w:ind w:left="480" w:hanging="24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E6096B"/>
    <w:pPr>
      <w:widowControl w:val="0"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D90A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decimal" w:pos="360"/>
        <w:tab w:val="left" w:pos="720"/>
        <w:tab w:val="left" w:pos="1440"/>
        <w:tab w:val="left" w:pos="2160"/>
        <w:tab w:val="left" w:pos="3960"/>
        <w:tab w:val="decimal" w:pos="7200"/>
        <w:tab w:val="decimal" w:pos="8640"/>
      </w:tabs>
      <w:jc w:val="center"/>
    </w:pPr>
    <w:rPr>
      <w:b/>
      <w:sz w:val="22"/>
    </w:rPr>
  </w:style>
  <w:style w:type="character" w:customStyle="1" w:styleId="SubtitleChar">
    <w:name w:val="Subtitle Char"/>
    <w:link w:val="Subtitle"/>
    <w:rsid w:val="00D90A1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0AA3-488A-4684-8C93-D53C0236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3552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/>
  <LinksUpToDate>false</LinksUpToDate>
  <CharactersWithSpaces>25027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subject/>
  <dc:creator>BRENDA OSER</dc:creator>
  <cp:keywords/>
  <cp:lastModifiedBy>Andrea Roman</cp:lastModifiedBy>
  <cp:revision>4</cp:revision>
  <cp:lastPrinted>2019-06-17T18:20:00Z</cp:lastPrinted>
  <dcterms:created xsi:type="dcterms:W3CDTF">2019-06-17T18:20:00Z</dcterms:created>
  <dcterms:modified xsi:type="dcterms:W3CDTF">2019-06-17T18:24:00Z</dcterms:modified>
</cp:coreProperties>
</file>