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56F" w:rsidRPr="009C0D3A" w:rsidRDefault="004023F9">
      <w:pPr>
        <w:rPr>
          <w:rFonts w:ascii="Arial" w:hAnsi="Arial" w:cs="Arial"/>
          <w:b/>
          <w:color w:val="58585B"/>
          <w:sz w:val="27"/>
          <w:szCs w:val="27"/>
        </w:rPr>
      </w:pPr>
      <w:r w:rsidRPr="009C0D3A">
        <w:rPr>
          <w:rFonts w:ascii="Arial" w:hAnsi="Arial" w:cs="Arial"/>
          <w:b/>
          <w:color w:val="58585B"/>
          <w:sz w:val="27"/>
          <w:szCs w:val="27"/>
        </w:rPr>
        <w:t xml:space="preserve">The Outstanding Business Partner for </w:t>
      </w:r>
      <w:r w:rsidR="007F3F3D">
        <w:rPr>
          <w:rFonts w:ascii="Arial" w:hAnsi="Arial" w:cs="Arial"/>
          <w:b/>
          <w:color w:val="58585B"/>
          <w:sz w:val="27"/>
          <w:szCs w:val="27"/>
        </w:rPr>
        <w:t>February 2018</w:t>
      </w:r>
      <w:r w:rsidRPr="009C0D3A">
        <w:rPr>
          <w:rFonts w:ascii="Arial" w:hAnsi="Arial" w:cs="Arial"/>
          <w:b/>
          <w:color w:val="58585B"/>
          <w:sz w:val="27"/>
          <w:szCs w:val="27"/>
        </w:rPr>
        <w:t xml:space="preserve"> is </w:t>
      </w:r>
      <w:r w:rsidR="007F3F3D">
        <w:rPr>
          <w:rFonts w:ascii="Arial" w:hAnsi="Arial" w:cs="Arial"/>
          <w:b/>
          <w:color w:val="58585B"/>
          <w:sz w:val="27"/>
          <w:szCs w:val="27"/>
        </w:rPr>
        <w:t>MCTV</w:t>
      </w:r>
      <w:r w:rsidR="009F2CC8" w:rsidRPr="009C0D3A">
        <w:rPr>
          <w:rFonts w:ascii="Arial" w:hAnsi="Arial" w:cs="Arial"/>
          <w:b/>
          <w:color w:val="58585B"/>
          <w:sz w:val="27"/>
          <w:szCs w:val="27"/>
        </w:rPr>
        <w:t>.</w:t>
      </w:r>
      <w:r w:rsidR="00A576BD" w:rsidRPr="009C0D3A">
        <w:rPr>
          <w:rFonts w:ascii="Arial" w:hAnsi="Arial" w:cs="Arial"/>
          <w:b/>
          <w:color w:val="58585B"/>
          <w:sz w:val="27"/>
          <w:szCs w:val="27"/>
        </w:rPr>
        <w:t xml:space="preserve"> </w:t>
      </w:r>
    </w:p>
    <w:p w:rsidR="007F3F3D" w:rsidRDefault="007F3F3D">
      <w:pPr>
        <w:rPr>
          <w:rFonts w:ascii="Helvetica" w:hAnsi="Helvetica" w:cs="Helvetica"/>
          <w:color w:val="4C4C4C"/>
          <w:sz w:val="29"/>
          <w:szCs w:val="29"/>
        </w:rPr>
      </w:pPr>
      <w:r>
        <w:rPr>
          <w:rFonts w:ascii="Helvetica" w:hAnsi="Helvetica" w:cs="Helvetica"/>
          <w:color w:val="4C4C4C"/>
          <w:sz w:val="29"/>
          <w:szCs w:val="29"/>
        </w:rPr>
        <w:t>MCTV “goes the extra smile” for its customers, adding high-touch service to high-tech telecommunications. Since 1965, MCTV’s 160 local employees have been serving their neighbors with a full complement of advanced broadband products including High-Speed Internet, Digital TV, residential and commercial Phone, television advertising, dedicated fiber optic connections and security systems. More than 47,000 homes and businesses in Stark, Wayne, Summit, Holmes and Tuscarawas Counties rely on MCTV for their telecommunications needs.</w:t>
      </w:r>
    </w:p>
    <w:p w:rsidR="007F3F3D" w:rsidRDefault="007F3F3D">
      <w:pPr>
        <w:rPr>
          <w:rFonts w:ascii="Helvetica" w:hAnsi="Helvetica" w:cs="Helvetica"/>
          <w:color w:val="4C4C4C"/>
          <w:sz w:val="29"/>
          <w:szCs w:val="29"/>
        </w:rPr>
      </w:pPr>
      <w:r>
        <w:rPr>
          <w:rFonts w:ascii="Helvetica" w:hAnsi="Helvetica" w:cs="Helvetica"/>
          <w:color w:val="4C4C4C"/>
          <w:sz w:val="29"/>
          <w:szCs w:val="29"/>
        </w:rPr>
        <w:t xml:space="preserve">While MCTV is among the 60 largest cable TV companies in the nation, </w:t>
      </w:r>
      <w:r>
        <w:rPr>
          <w:rFonts w:ascii="Helvetica" w:hAnsi="Helvetica" w:cs="Helvetica"/>
          <w:color w:val="4C4C4C"/>
          <w:sz w:val="29"/>
          <w:szCs w:val="29"/>
        </w:rPr>
        <w:t>they</w:t>
      </w:r>
      <w:r>
        <w:rPr>
          <w:rFonts w:ascii="Helvetica" w:hAnsi="Helvetica" w:cs="Helvetica"/>
          <w:color w:val="4C4C4C"/>
          <w:sz w:val="29"/>
          <w:szCs w:val="29"/>
        </w:rPr>
        <w:t xml:space="preserve"> are still very tied to the communities </w:t>
      </w:r>
      <w:r>
        <w:rPr>
          <w:rFonts w:ascii="Helvetica" w:hAnsi="Helvetica" w:cs="Helvetica"/>
          <w:color w:val="4C4C4C"/>
          <w:sz w:val="29"/>
          <w:szCs w:val="29"/>
        </w:rPr>
        <w:t>they</w:t>
      </w:r>
      <w:r>
        <w:rPr>
          <w:rFonts w:ascii="Helvetica" w:hAnsi="Helvetica" w:cs="Helvetica"/>
          <w:color w:val="4C4C4C"/>
          <w:sz w:val="29"/>
          <w:szCs w:val="29"/>
        </w:rPr>
        <w:t xml:space="preserve"> serve. Because all of </w:t>
      </w:r>
      <w:r>
        <w:rPr>
          <w:rFonts w:ascii="Helvetica" w:hAnsi="Helvetica" w:cs="Helvetica"/>
          <w:color w:val="4C4C4C"/>
          <w:sz w:val="29"/>
          <w:szCs w:val="29"/>
        </w:rPr>
        <w:t>their</w:t>
      </w:r>
      <w:r>
        <w:rPr>
          <w:rFonts w:ascii="Helvetica" w:hAnsi="Helvetica" w:cs="Helvetica"/>
          <w:color w:val="4C4C4C"/>
          <w:sz w:val="29"/>
          <w:szCs w:val="29"/>
        </w:rPr>
        <w:t xml:space="preserve"> offices and operations are in the area, </w:t>
      </w:r>
      <w:r>
        <w:rPr>
          <w:rFonts w:ascii="Helvetica" w:hAnsi="Helvetica" w:cs="Helvetica"/>
          <w:color w:val="4C4C4C"/>
          <w:sz w:val="29"/>
          <w:szCs w:val="29"/>
        </w:rPr>
        <w:t>they</w:t>
      </w:r>
      <w:r>
        <w:rPr>
          <w:rFonts w:ascii="Helvetica" w:hAnsi="Helvetica" w:cs="Helvetica"/>
          <w:color w:val="4C4C4C"/>
          <w:sz w:val="29"/>
          <w:szCs w:val="29"/>
        </w:rPr>
        <w:t xml:space="preserve"> have a vested interest in making sure our communities stay vibrant for years to come. </w:t>
      </w:r>
      <w:r>
        <w:rPr>
          <w:rFonts w:ascii="Helvetica" w:hAnsi="Helvetica" w:cs="Helvetica"/>
          <w:color w:val="4C4C4C"/>
          <w:sz w:val="29"/>
          <w:szCs w:val="29"/>
        </w:rPr>
        <w:t xml:space="preserve">They </w:t>
      </w:r>
      <w:r>
        <w:rPr>
          <w:rFonts w:ascii="Helvetica" w:hAnsi="Helvetica" w:cs="Helvetica"/>
          <w:color w:val="4C4C4C"/>
          <w:sz w:val="29"/>
          <w:szCs w:val="29"/>
        </w:rPr>
        <w:t xml:space="preserve">support many community groups and organizations throughout </w:t>
      </w:r>
      <w:r>
        <w:rPr>
          <w:rFonts w:ascii="Helvetica" w:hAnsi="Helvetica" w:cs="Helvetica"/>
          <w:color w:val="4C4C4C"/>
          <w:sz w:val="29"/>
          <w:szCs w:val="29"/>
        </w:rPr>
        <w:t>their</w:t>
      </w:r>
      <w:r>
        <w:rPr>
          <w:rFonts w:ascii="Helvetica" w:hAnsi="Helvetica" w:cs="Helvetica"/>
          <w:color w:val="4C4C4C"/>
          <w:sz w:val="29"/>
          <w:szCs w:val="29"/>
        </w:rPr>
        <w:t xml:space="preserve"> service area with donations, sponsorships and volunteering.</w:t>
      </w:r>
      <w:r>
        <w:rPr>
          <w:rFonts w:ascii="Helvetica" w:hAnsi="Helvetica" w:cs="Helvetica"/>
          <w:color w:val="4C4C4C"/>
          <w:sz w:val="29"/>
          <w:szCs w:val="29"/>
        </w:rPr>
        <w:t xml:space="preserve"> This is evident in their partnership with us.</w:t>
      </w:r>
    </w:p>
    <w:p w:rsidR="007F3F3D" w:rsidRDefault="00A61255">
      <w:pPr>
        <w:rPr>
          <w:rFonts w:ascii="Helvetica" w:hAnsi="Helvetica" w:cs="Helvetica"/>
          <w:color w:val="4C4C4C"/>
          <w:sz w:val="29"/>
          <w:szCs w:val="29"/>
        </w:rPr>
      </w:pPr>
      <w:r>
        <w:rPr>
          <w:rFonts w:ascii="Helvetica" w:hAnsi="Helvetica" w:cs="Helvetica"/>
          <w:color w:val="4C4C4C"/>
          <w:sz w:val="29"/>
          <w:szCs w:val="29"/>
        </w:rPr>
        <w:t>“</w:t>
      </w:r>
      <w:r w:rsidR="007F3F3D">
        <w:rPr>
          <w:rFonts w:ascii="Helvetica" w:hAnsi="Helvetica" w:cs="Helvetica"/>
          <w:color w:val="4C4C4C"/>
          <w:sz w:val="29"/>
          <w:szCs w:val="29"/>
        </w:rPr>
        <w:t xml:space="preserve">MCTV </w:t>
      </w:r>
      <w:r>
        <w:rPr>
          <w:rFonts w:ascii="Helvetica" w:hAnsi="Helvetica" w:cs="Helvetica"/>
          <w:color w:val="4C4C4C"/>
          <w:sz w:val="29"/>
          <w:szCs w:val="29"/>
        </w:rPr>
        <w:t xml:space="preserve">has always supported the </w:t>
      </w:r>
      <w:proofErr w:type="spellStart"/>
      <w:r>
        <w:rPr>
          <w:rFonts w:ascii="Helvetica" w:hAnsi="Helvetica" w:cs="Helvetica"/>
          <w:color w:val="4C4C4C"/>
          <w:sz w:val="29"/>
          <w:szCs w:val="29"/>
        </w:rPr>
        <w:t>Powerline</w:t>
      </w:r>
      <w:proofErr w:type="spellEnd"/>
      <w:r>
        <w:rPr>
          <w:rFonts w:ascii="Helvetica" w:hAnsi="Helvetica" w:cs="Helvetica"/>
          <w:color w:val="4C4C4C"/>
          <w:sz w:val="29"/>
          <w:szCs w:val="29"/>
        </w:rPr>
        <w:t xml:space="preserve"> program,” said </w:t>
      </w:r>
      <w:proofErr w:type="spellStart"/>
      <w:r>
        <w:rPr>
          <w:rFonts w:ascii="Helvetica" w:hAnsi="Helvetica" w:cs="Helvetica"/>
          <w:color w:val="4C4C4C"/>
          <w:sz w:val="29"/>
          <w:szCs w:val="29"/>
        </w:rPr>
        <w:t>Powerline</w:t>
      </w:r>
      <w:proofErr w:type="spellEnd"/>
      <w:r>
        <w:rPr>
          <w:rFonts w:ascii="Helvetica" w:hAnsi="Helvetica" w:cs="Helvetica"/>
          <w:color w:val="4C4C4C"/>
          <w:sz w:val="29"/>
          <w:szCs w:val="29"/>
        </w:rPr>
        <w:t xml:space="preserve"> Technologies instructor, Rich Grimes. “They currently employ eight</w:t>
      </w:r>
      <w:r w:rsidR="007F3F3D">
        <w:rPr>
          <w:rFonts w:ascii="Helvetica" w:hAnsi="Helvetica" w:cs="Helvetica"/>
          <w:color w:val="4C4C4C"/>
          <w:sz w:val="29"/>
          <w:szCs w:val="29"/>
        </w:rPr>
        <w:t xml:space="preserve"> of our former students. They are always willing to donate materials</w:t>
      </w:r>
      <w:r>
        <w:rPr>
          <w:rFonts w:ascii="Helvetica" w:hAnsi="Helvetica" w:cs="Helvetica"/>
          <w:color w:val="4C4C4C"/>
          <w:sz w:val="29"/>
          <w:szCs w:val="29"/>
        </w:rPr>
        <w:t xml:space="preserve"> &amp; supplies</w:t>
      </w:r>
      <w:r w:rsidR="007F3F3D">
        <w:rPr>
          <w:rFonts w:ascii="Helvetica" w:hAnsi="Helvetica" w:cs="Helvetica"/>
          <w:color w:val="4C4C4C"/>
          <w:sz w:val="29"/>
          <w:szCs w:val="29"/>
        </w:rPr>
        <w:t xml:space="preserve"> to the </w:t>
      </w:r>
      <w:proofErr w:type="spellStart"/>
      <w:r w:rsidR="007F3F3D">
        <w:rPr>
          <w:rFonts w:ascii="Helvetica" w:hAnsi="Helvetica" w:cs="Helvetica"/>
          <w:color w:val="4C4C4C"/>
          <w:sz w:val="29"/>
          <w:szCs w:val="29"/>
        </w:rPr>
        <w:t>Powerline</w:t>
      </w:r>
      <w:proofErr w:type="spellEnd"/>
      <w:r w:rsidR="007F3F3D">
        <w:rPr>
          <w:rFonts w:ascii="Helvetica" w:hAnsi="Helvetica" w:cs="Helvetica"/>
          <w:color w:val="4C4C4C"/>
          <w:sz w:val="29"/>
          <w:szCs w:val="29"/>
        </w:rPr>
        <w:t xml:space="preserve"> program and </w:t>
      </w:r>
      <w:r>
        <w:rPr>
          <w:rFonts w:ascii="Helvetica" w:hAnsi="Helvetica" w:cs="Helvetica"/>
          <w:color w:val="4C4C4C"/>
          <w:sz w:val="29"/>
          <w:szCs w:val="29"/>
        </w:rPr>
        <w:t>they notify us of job openings. A</w:t>
      </w:r>
      <w:r w:rsidR="007F3F3D">
        <w:rPr>
          <w:rFonts w:ascii="Helvetica" w:hAnsi="Helvetica" w:cs="Helvetica"/>
          <w:color w:val="4C4C4C"/>
          <w:sz w:val="29"/>
          <w:szCs w:val="29"/>
        </w:rPr>
        <w:t>ll of the cable TV within the school is provided by MCTV.</w:t>
      </w:r>
      <w:r>
        <w:rPr>
          <w:rFonts w:ascii="Helvetica" w:hAnsi="Helvetica" w:cs="Helvetica"/>
          <w:color w:val="4C4C4C"/>
          <w:sz w:val="29"/>
          <w:szCs w:val="29"/>
        </w:rPr>
        <w:t>”</w:t>
      </w:r>
    </w:p>
    <w:p w:rsidR="007F3F3D" w:rsidRDefault="007F3F3D">
      <w:pPr>
        <w:rPr>
          <w:rFonts w:ascii="Helvetica" w:hAnsi="Helvetica" w:cs="Helvetica"/>
          <w:color w:val="4C4C4C"/>
          <w:sz w:val="29"/>
          <w:szCs w:val="29"/>
        </w:rPr>
      </w:pPr>
      <w:r>
        <w:rPr>
          <w:rFonts w:ascii="Helvetica" w:hAnsi="Helvetica" w:cs="Helvetica"/>
          <w:color w:val="4C4C4C"/>
          <w:sz w:val="29"/>
          <w:szCs w:val="29"/>
        </w:rPr>
        <w:t>Crews are currently</w:t>
      </w:r>
      <w:r w:rsidR="00A61255">
        <w:rPr>
          <w:rFonts w:ascii="Helvetica" w:hAnsi="Helvetica" w:cs="Helvetica"/>
          <w:color w:val="4C4C4C"/>
          <w:sz w:val="29"/>
          <w:szCs w:val="29"/>
        </w:rPr>
        <w:t xml:space="preserve"> building out the</w:t>
      </w:r>
      <w:r>
        <w:rPr>
          <w:rFonts w:ascii="Helvetica" w:hAnsi="Helvetica" w:cs="Helvetica"/>
          <w:color w:val="4C4C4C"/>
          <w:sz w:val="29"/>
          <w:szCs w:val="29"/>
        </w:rPr>
        <w:t xml:space="preserve"> next generation fiber-optic, to-the-home network throughout Wayne and Stark counties to provide their cus</w:t>
      </w:r>
      <w:r w:rsidR="00A61255">
        <w:rPr>
          <w:rFonts w:ascii="Helvetica" w:hAnsi="Helvetica" w:cs="Helvetica"/>
          <w:color w:val="4C4C4C"/>
          <w:sz w:val="29"/>
          <w:szCs w:val="29"/>
        </w:rPr>
        <w:t>tomers with the most up to date service.</w:t>
      </w:r>
    </w:p>
    <w:p w:rsidR="009C0D3A" w:rsidRPr="00A61255" w:rsidRDefault="009C0D3A">
      <w:pPr>
        <w:rPr>
          <w:rFonts w:ascii="Helvetica" w:hAnsi="Helvetica" w:cs="Helvetica"/>
          <w:color w:val="4C4C4C"/>
          <w:sz w:val="29"/>
          <w:szCs w:val="29"/>
        </w:rPr>
      </w:pPr>
      <w:r w:rsidRPr="00A61255">
        <w:rPr>
          <w:rFonts w:ascii="Helvetica" w:hAnsi="Helvetica" w:cs="Helvetica"/>
          <w:color w:val="4C4C4C"/>
          <w:sz w:val="29"/>
          <w:szCs w:val="29"/>
        </w:rPr>
        <w:t xml:space="preserve">We are very lucky to have a resource such as </w:t>
      </w:r>
      <w:r w:rsidR="007F3F3D" w:rsidRPr="00A61255">
        <w:rPr>
          <w:rFonts w:ascii="Helvetica" w:hAnsi="Helvetica" w:cs="Helvetica"/>
          <w:color w:val="4C4C4C"/>
          <w:sz w:val="29"/>
          <w:szCs w:val="29"/>
        </w:rPr>
        <w:t>MCTV</w:t>
      </w:r>
      <w:r w:rsidRPr="00A61255">
        <w:rPr>
          <w:rFonts w:ascii="Helvetica" w:hAnsi="Helvetica" w:cs="Helvetica"/>
          <w:color w:val="4C4C4C"/>
          <w:sz w:val="29"/>
          <w:szCs w:val="29"/>
        </w:rPr>
        <w:t xml:space="preserve"> in our community and we’re proud t</w:t>
      </w:r>
      <w:bookmarkStart w:id="0" w:name="_GoBack"/>
      <w:bookmarkEnd w:id="0"/>
      <w:r w:rsidRPr="00A61255">
        <w:rPr>
          <w:rFonts w:ascii="Helvetica" w:hAnsi="Helvetica" w:cs="Helvetica"/>
          <w:color w:val="4C4C4C"/>
          <w:sz w:val="29"/>
          <w:szCs w:val="29"/>
        </w:rPr>
        <w:t>o name them our Outstanding Business Partner.</w:t>
      </w:r>
    </w:p>
    <w:sectPr w:rsidR="009C0D3A" w:rsidRPr="00A6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F9"/>
    <w:rsid w:val="00044E73"/>
    <w:rsid w:val="001121E5"/>
    <w:rsid w:val="002755CC"/>
    <w:rsid w:val="004023F9"/>
    <w:rsid w:val="007F3F3D"/>
    <w:rsid w:val="009C0D3A"/>
    <w:rsid w:val="009F2CC8"/>
    <w:rsid w:val="00A576BD"/>
    <w:rsid w:val="00A61255"/>
    <w:rsid w:val="00F5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0F43"/>
  <w15:chartTrackingRefBased/>
  <w15:docId w15:val="{0E2FC9CA-E75E-48A5-BE07-BBCCF4A3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WCSCC</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Lessiter, Heather</dc:creator>
  <cp:keywords/>
  <dc:description/>
  <cp:lastModifiedBy>Lessiter, Heather</cp:lastModifiedBy>
  <cp:revision>2</cp:revision>
  <dcterms:created xsi:type="dcterms:W3CDTF">2018-02-20T17:05:00Z</dcterms:created>
  <dcterms:modified xsi:type="dcterms:W3CDTF">2018-02-20T17:05:00Z</dcterms:modified>
</cp:coreProperties>
</file>